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theme/themeOverride1.xml" ContentType="application/vnd.openxmlformats-officedocument.themeOverride+xml"/>
  <Override PartName="/word/diagrams/colors1.xml" ContentType="application/vnd.openxmlformats-officedocument.drawingml.diagramColors+xml"/>
  <Default Extension="jpeg" ContentType="image/jpeg"/>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diagrams/layout5.xml" ContentType="application/vnd.openxmlformats-officedocument.drawingml.diagramLayou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charts/chart11.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2B18B4" w:rsidRDefault="00B4616F" w:rsidP="002B18B4">
      <w:pPr>
        <w:pStyle w:val="a3"/>
        <w:rPr>
          <w:rFonts w:cs="Times New Roman"/>
          <w:sz w:val="24"/>
          <w:szCs w:val="24"/>
        </w:rPr>
      </w:pPr>
    </w:p>
    <w:p w:rsidR="00B4616F" w:rsidRPr="00E23A30" w:rsidRDefault="00B4616F" w:rsidP="00E23A30">
      <w:pPr>
        <w:pStyle w:val="a3"/>
        <w:jc w:val="center"/>
        <w:rPr>
          <w:rFonts w:cs="Times New Roman"/>
          <w:sz w:val="48"/>
          <w:szCs w:val="48"/>
        </w:rPr>
      </w:pPr>
    </w:p>
    <w:p w:rsidR="00B4616F" w:rsidRPr="00E23A30" w:rsidRDefault="00B4616F" w:rsidP="00E23A30">
      <w:pPr>
        <w:pStyle w:val="a3"/>
        <w:jc w:val="center"/>
        <w:rPr>
          <w:rFonts w:cs="Times New Roman"/>
          <w:sz w:val="48"/>
          <w:szCs w:val="48"/>
        </w:rPr>
      </w:pPr>
    </w:p>
    <w:p w:rsidR="00B4616F" w:rsidRPr="00E23A30" w:rsidRDefault="00B4616F" w:rsidP="00E23A30">
      <w:pPr>
        <w:pStyle w:val="a3"/>
        <w:jc w:val="center"/>
        <w:rPr>
          <w:rFonts w:cs="Times New Roman"/>
          <w:b/>
          <w:sz w:val="56"/>
          <w:szCs w:val="56"/>
        </w:rPr>
      </w:pPr>
      <w:r w:rsidRPr="00E23A30">
        <w:rPr>
          <w:rFonts w:cs="Times New Roman"/>
          <w:b/>
          <w:sz w:val="56"/>
          <w:szCs w:val="56"/>
        </w:rPr>
        <w:t xml:space="preserve">Публичный </w:t>
      </w:r>
      <w:r w:rsidR="00961F70" w:rsidRPr="00E23A30">
        <w:rPr>
          <w:rFonts w:cs="Times New Roman"/>
          <w:b/>
          <w:sz w:val="56"/>
          <w:szCs w:val="56"/>
        </w:rPr>
        <w:t>доклад</w:t>
      </w:r>
    </w:p>
    <w:p w:rsidR="00B4616F" w:rsidRPr="002B18B4" w:rsidRDefault="00B4616F" w:rsidP="002B18B4">
      <w:pPr>
        <w:pStyle w:val="a3"/>
        <w:rPr>
          <w:rFonts w:cs="Times New Roman"/>
          <w:sz w:val="24"/>
          <w:szCs w:val="24"/>
        </w:rPr>
      </w:pPr>
    </w:p>
    <w:p w:rsidR="00E23A30" w:rsidRDefault="00B4616F" w:rsidP="00E23A30">
      <w:pPr>
        <w:pStyle w:val="a3"/>
        <w:jc w:val="center"/>
        <w:rPr>
          <w:rFonts w:cs="Times New Roman"/>
          <w:sz w:val="48"/>
          <w:szCs w:val="48"/>
        </w:rPr>
      </w:pPr>
      <w:r w:rsidRPr="00E23A30">
        <w:rPr>
          <w:rFonts w:cs="Times New Roman"/>
          <w:b/>
          <w:i/>
          <w:sz w:val="48"/>
          <w:szCs w:val="48"/>
        </w:rPr>
        <w:t>Жукова Владимира Михайловича</w:t>
      </w:r>
      <w:r w:rsidRPr="00E23A30">
        <w:rPr>
          <w:rFonts w:cs="Times New Roman"/>
          <w:sz w:val="48"/>
          <w:szCs w:val="48"/>
        </w:rPr>
        <w:t xml:space="preserve">, </w:t>
      </w:r>
    </w:p>
    <w:p w:rsidR="00B4616F" w:rsidRPr="00E23A30" w:rsidRDefault="00B4616F" w:rsidP="00E23A30">
      <w:pPr>
        <w:pStyle w:val="a3"/>
        <w:jc w:val="center"/>
        <w:rPr>
          <w:rFonts w:cs="Times New Roman"/>
          <w:sz w:val="40"/>
          <w:szCs w:val="40"/>
        </w:rPr>
      </w:pPr>
      <w:r w:rsidRPr="00E23A30">
        <w:rPr>
          <w:rFonts w:cs="Times New Roman"/>
          <w:sz w:val="40"/>
          <w:szCs w:val="40"/>
        </w:rPr>
        <w:t>директора</w:t>
      </w:r>
    </w:p>
    <w:p w:rsidR="00E23A30" w:rsidRDefault="00B4616F" w:rsidP="00E23A30">
      <w:pPr>
        <w:pStyle w:val="a3"/>
        <w:jc w:val="center"/>
        <w:rPr>
          <w:rFonts w:cs="Times New Roman"/>
          <w:sz w:val="40"/>
          <w:szCs w:val="40"/>
        </w:rPr>
      </w:pPr>
      <w:r w:rsidRPr="00E23A30">
        <w:rPr>
          <w:rFonts w:cs="Times New Roman"/>
          <w:sz w:val="40"/>
          <w:szCs w:val="40"/>
        </w:rPr>
        <w:t xml:space="preserve">муниципального бюджетного </w:t>
      </w:r>
    </w:p>
    <w:p w:rsidR="00E23A30" w:rsidRPr="00E23A30" w:rsidRDefault="00B4616F" w:rsidP="00E23A30">
      <w:pPr>
        <w:pStyle w:val="a3"/>
        <w:jc w:val="center"/>
        <w:rPr>
          <w:rFonts w:cs="Times New Roman"/>
          <w:sz w:val="40"/>
          <w:szCs w:val="40"/>
        </w:rPr>
      </w:pPr>
      <w:r w:rsidRPr="00E23A30">
        <w:rPr>
          <w:rFonts w:cs="Times New Roman"/>
          <w:sz w:val="40"/>
          <w:szCs w:val="40"/>
        </w:rPr>
        <w:t xml:space="preserve">общеобразовательного учреждения </w:t>
      </w:r>
    </w:p>
    <w:p w:rsidR="00B4616F" w:rsidRPr="00E23A30" w:rsidRDefault="00B4616F" w:rsidP="00E23A30">
      <w:pPr>
        <w:pStyle w:val="a3"/>
        <w:jc w:val="center"/>
        <w:rPr>
          <w:rFonts w:cs="Times New Roman"/>
          <w:sz w:val="40"/>
          <w:szCs w:val="40"/>
        </w:rPr>
      </w:pPr>
      <w:r w:rsidRPr="00E23A30">
        <w:rPr>
          <w:rFonts w:cs="Times New Roman"/>
          <w:sz w:val="40"/>
          <w:szCs w:val="40"/>
        </w:rPr>
        <w:t>«Средняя общеобразовательная школа № 24</w:t>
      </w:r>
    </w:p>
    <w:p w:rsidR="00B4616F" w:rsidRPr="00E23A30" w:rsidRDefault="00B4616F" w:rsidP="00E23A30">
      <w:pPr>
        <w:pStyle w:val="a3"/>
        <w:jc w:val="center"/>
        <w:rPr>
          <w:rFonts w:cs="Times New Roman"/>
          <w:sz w:val="40"/>
          <w:szCs w:val="40"/>
        </w:rPr>
      </w:pPr>
      <w:r w:rsidRPr="00E23A30">
        <w:rPr>
          <w:rFonts w:cs="Times New Roman"/>
          <w:sz w:val="40"/>
          <w:szCs w:val="40"/>
        </w:rPr>
        <w:t xml:space="preserve">имени И.И. </w:t>
      </w:r>
      <w:proofErr w:type="spellStart"/>
      <w:r w:rsidRPr="00E23A30">
        <w:rPr>
          <w:rFonts w:cs="Times New Roman"/>
          <w:sz w:val="40"/>
          <w:szCs w:val="40"/>
        </w:rPr>
        <w:t>Вехова</w:t>
      </w:r>
      <w:proofErr w:type="spellEnd"/>
      <w:r w:rsidRPr="00E23A30">
        <w:rPr>
          <w:rFonts w:cs="Times New Roman"/>
          <w:sz w:val="40"/>
          <w:szCs w:val="40"/>
        </w:rPr>
        <w:t xml:space="preserve"> ст. </w:t>
      </w:r>
      <w:proofErr w:type="gramStart"/>
      <w:r w:rsidRPr="00E23A30">
        <w:rPr>
          <w:rFonts w:cs="Times New Roman"/>
          <w:sz w:val="40"/>
          <w:szCs w:val="40"/>
        </w:rPr>
        <w:t>Александрийской</w:t>
      </w:r>
      <w:proofErr w:type="gramEnd"/>
      <w:r w:rsidRPr="00E23A30">
        <w:rPr>
          <w:rFonts w:cs="Times New Roman"/>
          <w:sz w:val="40"/>
          <w:szCs w:val="40"/>
        </w:rPr>
        <w:t>»</w:t>
      </w:r>
    </w:p>
    <w:p w:rsidR="00B4616F" w:rsidRPr="00E23A30" w:rsidRDefault="00B4616F" w:rsidP="00E23A30">
      <w:pPr>
        <w:pStyle w:val="a3"/>
        <w:jc w:val="center"/>
        <w:rPr>
          <w:rFonts w:cs="Times New Roman"/>
          <w:sz w:val="40"/>
          <w:szCs w:val="40"/>
        </w:rPr>
      </w:pPr>
    </w:p>
    <w:p w:rsidR="00B4616F" w:rsidRPr="00E23A30" w:rsidRDefault="00B4616F" w:rsidP="00E23A30">
      <w:pPr>
        <w:pStyle w:val="a3"/>
        <w:jc w:val="center"/>
        <w:rPr>
          <w:rFonts w:cs="Times New Roman"/>
          <w:sz w:val="40"/>
          <w:szCs w:val="40"/>
        </w:rPr>
      </w:pPr>
      <w:r w:rsidRPr="00E23A30">
        <w:rPr>
          <w:rFonts w:cs="Times New Roman"/>
          <w:sz w:val="40"/>
          <w:szCs w:val="40"/>
        </w:rPr>
        <w:t>за 202</w:t>
      </w:r>
      <w:r w:rsidR="0066172C" w:rsidRPr="00E23A30">
        <w:rPr>
          <w:rFonts w:cs="Times New Roman"/>
          <w:sz w:val="40"/>
          <w:szCs w:val="40"/>
        </w:rPr>
        <w:t>3</w:t>
      </w:r>
      <w:r w:rsidRPr="00E23A30">
        <w:rPr>
          <w:rFonts w:cs="Times New Roman"/>
          <w:sz w:val="40"/>
          <w:szCs w:val="40"/>
        </w:rPr>
        <w:t>-202</w:t>
      </w:r>
      <w:r w:rsidR="0066172C" w:rsidRPr="00E23A30">
        <w:rPr>
          <w:rFonts w:cs="Times New Roman"/>
          <w:sz w:val="40"/>
          <w:szCs w:val="40"/>
        </w:rPr>
        <w:t xml:space="preserve">4 </w:t>
      </w:r>
      <w:r w:rsidRPr="00E23A30">
        <w:rPr>
          <w:rFonts w:cs="Times New Roman"/>
          <w:sz w:val="40"/>
          <w:szCs w:val="40"/>
        </w:rPr>
        <w:t>учебный год</w:t>
      </w:r>
    </w:p>
    <w:p w:rsidR="00961F70" w:rsidRPr="00E23A30" w:rsidRDefault="00961F70" w:rsidP="00E23A30">
      <w:pPr>
        <w:pStyle w:val="a3"/>
        <w:jc w:val="center"/>
        <w:rPr>
          <w:rFonts w:cs="Times New Roman"/>
          <w:sz w:val="40"/>
          <w:szCs w:val="40"/>
        </w:rPr>
      </w:pPr>
    </w:p>
    <w:p w:rsidR="00961F70" w:rsidRPr="002B18B4" w:rsidRDefault="00961F70" w:rsidP="002B18B4">
      <w:pPr>
        <w:pStyle w:val="a3"/>
        <w:rPr>
          <w:rFonts w:cs="Times New Roman"/>
          <w:sz w:val="24"/>
          <w:szCs w:val="24"/>
        </w:rPr>
      </w:pPr>
    </w:p>
    <w:p w:rsidR="00961F70" w:rsidRPr="002B18B4" w:rsidRDefault="00961F70" w:rsidP="002B18B4">
      <w:pPr>
        <w:pStyle w:val="a3"/>
        <w:rPr>
          <w:rFonts w:cs="Times New Roman"/>
          <w:sz w:val="24"/>
          <w:szCs w:val="24"/>
        </w:rPr>
      </w:pPr>
    </w:p>
    <w:p w:rsidR="00961F70" w:rsidRPr="002B18B4" w:rsidRDefault="00961F70" w:rsidP="002B18B4">
      <w:pPr>
        <w:pStyle w:val="a3"/>
        <w:rPr>
          <w:rFonts w:cs="Times New Roman"/>
          <w:sz w:val="24"/>
          <w:szCs w:val="24"/>
        </w:rPr>
      </w:pPr>
    </w:p>
    <w:p w:rsidR="0066172C" w:rsidRPr="00E23A30" w:rsidRDefault="0066172C" w:rsidP="00E23A30">
      <w:pPr>
        <w:pStyle w:val="a3"/>
        <w:ind w:left="4962"/>
        <w:rPr>
          <w:rFonts w:cs="Times New Roman"/>
          <w:szCs w:val="28"/>
        </w:rPr>
      </w:pPr>
      <w:proofErr w:type="gramStart"/>
      <w:r w:rsidRPr="00E23A30">
        <w:rPr>
          <w:rFonts w:cs="Times New Roman"/>
          <w:i/>
          <w:iCs/>
          <w:szCs w:val="28"/>
        </w:rPr>
        <w:t xml:space="preserve">Основным результатом деятельности образовательного учреждения должна стать не система знаний, умений и навыков сама по себе, а набор заявленных государством ключевых компетенций в интеллектуальной, общественно-политической, коммуникационной, информационной и прочих сферах. </w:t>
      </w:r>
      <w:proofErr w:type="gramEnd"/>
    </w:p>
    <w:p w:rsidR="0066172C" w:rsidRPr="00E23A30" w:rsidRDefault="0066172C" w:rsidP="00E23A30">
      <w:pPr>
        <w:pStyle w:val="a3"/>
        <w:ind w:left="4962"/>
        <w:rPr>
          <w:rFonts w:cs="Times New Roman"/>
          <w:i/>
          <w:iCs/>
          <w:szCs w:val="28"/>
        </w:rPr>
      </w:pPr>
      <w:r w:rsidRPr="00E23A30">
        <w:rPr>
          <w:rFonts w:cs="Times New Roman"/>
          <w:i/>
          <w:iCs/>
          <w:szCs w:val="28"/>
        </w:rPr>
        <w:t>(Стратегия модернизации образования в РФ)</w:t>
      </w:r>
    </w:p>
    <w:p w:rsidR="0066172C" w:rsidRPr="002B18B4" w:rsidRDefault="0066172C" w:rsidP="002B18B4">
      <w:pPr>
        <w:pStyle w:val="a3"/>
        <w:rPr>
          <w:rFonts w:cs="Times New Roman"/>
          <w:sz w:val="24"/>
          <w:szCs w:val="24"/>
        </w:rPr>
      </w:pPr>
    </w:p>
    <w:p w:rsidR="00B4616F" w:rsidRPr="002B18B4" w:rsidRDefault="00B4616F" w:rsidP="002B18B4">
      <w:pPr>
        <w:pStyle w:val="a3"/>
        <w:rPr>
          <w:rFonts w:cs="Times New Roman"/>
          <w:i/>
          <w:sz w:val="24"/>
          <w:szCs w:val="24"/>
        </w:rPr>
      </w:pPr>
    </w:p>
    <w:p w:rsidR="00B4616F" w:rsidRPr="002B18B4" w:rsidRDefault="00B4616F" w:rsidP="002B18B4">
      <w:pPr>
        <w:pStyle w:val="a3"/>
        <w:rPr>
          <w:rFonts w:cs="Times New Roman"/>
          <w:sz w:val="24"/>
          <w:szCs w:val="24"/>
        </w:rPr>
      </w:pPr>
    </w:p>
    <w:p w:rsidR="00B4616F" w:rsidRPr="002B18B4" w:rsidRDefault="00E23A30" w:rsidP="00E23A30">
      <w:pPr>
        <w:pStyle w:val="a3"/>
        <w:jc w:val="center"/>
        <w:rPr>
          <w:rFonts w:cs="Times New Roman"/>
          <w:sz w:val="24"/>
          <w:szCs w:val="24"/>
        </w:rPr>
      </w:pPr>
      <w:r>
        <w:rPr>
          <w:rFonts w:cs="Times New Roman"/>
          <w:sz w:val="24"/>
          <w:szCs w:val="24"/>
        </w:rPr>
        <w:t>2024 г.</w:t>
      </w:r>
    </w:p>
    <w:p w:rsidR="00E851B3" w:rsidRPr="002B18B4" w:rsidRDefault="009F632F" w:rsidP="00E23A30">
      <w:pPr>
        <w:pStyle w:val="a3"/>
        <w:ind w:firstLine="284"/>
        <w:jc w:val="both"/>
        <w:rPr>
          <w:rFonts w:cs="Times New Roman"/>
          <w:sz w:val="24"/>
          <w:szCs w:val="24"/>
        </w:rPr>
      </w:pPr>
      <w:r w:rsidRPr="002B18B4">
        <w:rPr>
          <w:rFonts w:cs="Times New Roman"/>
          <w:sz w:val="24"/>
          <w:szCs w:val="24"/>
        </w:rPr>
        <w:lastRenderedPageBreak/>
        <w:t xml:space="preserve">Мы представляем Вашему вниманию Публичный доклад </w:t>
      </w:r>
      <w:r w:rsidR="00E851B3" w:rsidRPr="002B18B4">
        <w:rPr>
          <w:rFonts w:cs="Times New Roman"/>
          <w:sz w:val="24"/>
          <w:szCs w:val="24"/>
        </w:rPr>
        <w:t xml:space="preserve">директора МБОУ СОШ № 24 им. И.И. </w:t>
      </w:r>
      <w:proofErr w:type="spellStart"/>
      <w:r w:rsidR="00E851B3" w:rsidRPr="002B18B4">
        <w:rPr>
          <w:rFonts w:cs="Times New Roman"/>
          <w:sz w:val="24"/>
          <w:szCs w:val="24"/>
        </w:rPr>
        <w:t>Вехова</w:t>
      </w:r>
      <w:proofErr w:type="spellEnd"/>
      <w:r w:rsidR="00E851B3" w:rsidRPr="002B18B4">
        <w:rPr>
          <w:rFonts w:cs="Times New Roman"/>
          <w:sz w:val="24"/>
          <w:szCs w:val="24"/>
        </w:rPr>
        <w:t xml:space="preserve"> ст. Александрийской Жукова Владимира Михайловича</w:t>
      </w:r>
      <w:r w:rsidRPr="002B18B4">
        <w:rPr>
          <w:rFonts w:cs="Times New Roman"/>
          <w:sz w:val="24"/>
          <w:szCs w:val="24"/>
        </w:rPr>
        <w:t>.</w:t>
      </w:r>
    </w:p>
    <w:p w:rsidR="009F632F" w:rsidRPr="002B18B4" w:rsidRDefault="009F632F" w:rsidP="00E23A30">
      <w:pPr>
        <w:pStyle w:val="a3"/>
        <w:ind w:firstLine="284"/>
        <w:jc w:val="both"/>
        <w:rPr>
          <w:rFonts w:cs="Times New Roman"/>
          <w:sz w:val="24"/>
          <w:szCs w:val="24"/>
        </w:rPr>
      </w:pPr>
      <w:r w:rsidRPr="002B18B4">
        <w:rPr>
          <w:rFonts w:cs="Times New Roman"/>
          <w:sz w:val="24"/>
          <w:szCs w:val="24"/>
        </w:rPr>
        <w:t xml:space="preserve"> Цель доклада: познакомить родителей, самих обучающихся, учредителя и общественность </w:t>
      </w:r>
      <w:r w:rsidR="00E851B3" w:rsidRPr="002B18B4">
        <w:rPr>
          <w:rFonts w:cs="Times New Roman"/>
          <w:sz w:val="24"/>
          <w:szCs w:val="24"/>
        </w:rPr>
        <w:t>ст. Александрийской</w:t>
      </w:r>
      <w:r w:rsidRPr="002B18B4">
        <w:rPr>
          <w:rFonts w:cs="Times New Roman"/>
          <w:sz w:val="24"/>
          <w:szCs w:val="24"/>
        </w:rPr>
        <w:t xml:space="preserve"> с образовательными достижениями школы, с проблемами его функционирования и развития. Вы получите информацию о традициях и укладе школьной жизни, образовании и воспитании. Результаты инновационной деятельности школы представляют интерес с точки зрения реализации Федерального государственного образовательного стандарта. Мы надеемся, что доклад будет способствовать увеличению числа социальных партнеров школы, повышению эффективности нашего взаимодействия.</w:t>
      </w:r>
    </w:p>
    <w:p w:rsidR="00173BFF" w:rsidRPr="002B18B4" w:rsidRDefault="009F632F" w:rsidP="00E23A30">
      <w:pPr>
        <w:pStyle w:val="a3"/>
        <w:ind w:firstLine="284"/>
        <w:jc w:val="both"/>
        <w:rPr>
          <w:rFonts w:cs="Times New Roman"/>
          <w:sz w:val="24"/>
          <w:szCs w:val="24"/>
        </w:rPr>
      </w:pPr>
      <w:r w:rsidRPr="002B18B4">
        <w:rPr>
          <w:rFonts w:cs="Times New Roman"/>
          <w:sz w:val="24"/>
          <w:szCs w:val="24"/>
        </w:rPr>
        <w:t xml:space="preserve">Стремительно меняются условия современной жизни. Сегодня уже ни для кого не секрет, что высокий уровень жизни, успешность в карьере, широкий круг интересов во многом определяются качеством полученного образования. Современные социально-экономические условия заставляют нас идти в ногу со временем и ориентироваться на опережающие результаты. </w:t>
      </w:r>
      <w:r w:rsidR="00E851B3" w:rsidRPr="002B18B4">
        <w:rPr>
          <w:rFonts w:cs="Times New Roman"/>
          <w:sz w:val="24"/>
          <w:szCs w:val="24"/>
        </w:rPr>
        <w:t xml:space="preserve">МБОУ СОШ № 24 им. И.И. </w:t>
      </w:r>
      <w:proofErr w:type="spellStart"/>
      <w:r w:rsidR="00E851B3" w:rsidRPr="002B18B4">
        <w:rPr>
          <w:rFonts w:cs="Times New Roman"/>
          <w:sz w:val="24"/>
          <w:szCs w:val="24"/>
        </w:rPr>
        <w:t>Вехова</w:t>
      </w:r>
      <w:proofErr w:type="spellEnd"/>
      <w:r w:rsidR="00E851B3" w:rsidRPr="002B18B4">
        <w:rPr>
          <w:rFonts w:cs="Times New Roman"/>
          <w:sz w:val="24"/>
          <w:szCs w:val="24"/>
        </w:rPr>
        <w:t xml:space="preserve"> ст. </w:t>
      </w:r>
      <w:proofErr w:type="gramStart"/>
      <w:r w:rsidR="00E851B3" w:rsidRPr="002B18B4">
        <w:rPr>
          <w:rFonts w:cs="Times New Roman"/>
          <w:sz w:val="24"/>
          <w:szCs w:val="24"/>
        </w:rPr>
        <w:t>Александрийской</w:t>
      </w:r>
      <w:proofErr w:type="gramEnd"/>
      <w:r w:rsidRPr="002B18B4">
        <w:rPr>
          <w:rFonts w:cs="Times New Roman"/>
          <w:sz w:val="24"/>
          <w:szCs w:val="24"/>
        </w:rPr>
        <w:t xml:space="preserve"> одно из старейших образовательных учреждений района. За свою </w:t>
      </w:r>
      <w:r w:rsidR="00895F14" w:rsidRPr="002B18B4">
        <w:rPr>
          <w:rFonts w:cs="Times New Roman"/>
          <w:sz w:val="24"/>
          <w:szCs w:val="24"/>
        </w:rPr>
        <w:t xml:space="preserve">более </w:t>
      </w:r>
      <w:r w:rsidRPr="002B18B4">
        <w:rPr>
          <w:rFonts w:cs="Times New Roman"/>
          <w:sz w:val="24"/>
          <w:szCs w:val="24"/>
        </w:rPr>
        <w:t>50-летнюю историю мы получили высокую и ко многому обязывающую оценку выпускников, родительской общественности, специалистов.</w:t>
      </w:r>
    </w:p>
    <w:p w:rsidR="00E851B3" w:rsidRPr="002B18B4" w:rsidRDefault="00E851B3" w:rsidP="00E23A30">
      <w:pPr>
        <w:pStyle w:val="a3"/>
        <w:ind w:firstLine="284"/>
        <w:jc w:val="both"/>
        <w:rPr>
          <w:rFonts w:cs="Times New Roman"/>
          <w:sz w:val="24"/>
          <w:szCs w:val="24"/>
          <w:lang w:eastAsia="ru-RU"/>
        </w:rPr>
      </w:pPr>
      <w:r w:rsidRPr="002B18B4">
        <w:rPr>
          <w:rFonts w:cs="Times New Roman"/>
          <w:sz w:val="24"/>
          <w:szCs w:val="24"/>
        </w:rPr>
        <w:t>Сильной стороной работы школы на протяжении всех лет её существования было постоянное стремление к созданию содружества учителей и обучающихся, без которого не может быть эффективным учебно-воспитательный процесс. Учителя школы обеспечивают качественную современную подготовку по предметам, постоянно ищут новые подходы к обучению и воспитанию детей. В школе созданы благоприятные условия для обучения и развития детей с разными способностями, с которыми работает стабильный коллектив высококвалифицированных и интеллигентных учителей</w:t>
      </w:r>
    </w:p>
    <w:p w:rsidR="009F632F" w:rsidRPr="002B18B4" w:rsidRDefault="009F632F" w:rsidP="00E23A30">
      <w:pPr>
        <w:pStyle w:val="a3"/>
        <w:ind w:firstLine="284"/>
        <w:jc w:val="both"/>
        <w:rPr>
          <w:rFonts w:cs="Times New Roman"/>
          <w:sz w:val="24"/>
          <w:szCs w:val="24"/>
          <w:lang w:eastAsia="ru-RU"/>
        </w:rPr>
      </w:pPr>
    </w:p>
    <w:p w:rsidR="009F632F" w:rsidRPr="002B18B4" w:rsidRDefault="00E851B3" w:rsidP="00E23A30">
      <w:pPr>
        <w:pStyle w:val="a3"/>
        <w:ind w:firstLine="284"/>
        <w:jc w:val="both"/>
        <w:rPr>
          <w:rFonts w:cs="Times New Roman"/>
          <w:b/>
          <w:sz w:val="24"/>
          <w:szCs w:val="24"/>
          <w:lang w:eastAsia="ru-RU"/>
        </w:rPr>
      </w:pPr>
      <w:r w:rsidRPr="002B18B4">
        <w:rPr>
          <w:rFonts w:cs="Times New Roman"/>
          <w:b/>
          <w:sz w:val="24"/>
          <w:szCs w:val="24"/>
          <w:lang w:eastAsia="ru-RU"/>
        </w:rPr>
        <w:t>Общая характеристика школы</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МБОУ СОШ №24 им.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является муниципальным бюджетным общеобразовательным учреждением. Оно ориентировано на обучение, воспитание и развитие всех и каждого обучающегося с учётом их индивидуальных возрастных, физиологических, психологических, интеллектуальных особенностей, образовательных потребностей и возможностей, личностных склонностей путём создания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ребёнка.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Работа в МБОУ СОШ №24 им.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предыдущие годы была обусловлена стремлением педагогического коллектива создать благоприятные условия для обучения, воспитания и развития детей. Параллельно в школе решались проблемы соединения обучения и воспитания, внедрения в образовательный процесс новых форм и технологий обучения.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В соответствии с п.3 ст.5 Федерального закона от 29 декабря 2012 года № 273 «Об образовании в Российской Федерации» (далее - Федеральный закон «Об образовании в Российской Федерации») МБОУ СОШ №24 им.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обеспечивает доступность и бесплатность начального общего,  основного общего и среднего общего образования. </w:t>
      </w:r>
    </w:p>
    <w:p w:rsidR="00E851B3" w:rsidRPr="002B18B4" w:rsidRDefault="0066172C" w:rsidP="00E23A30">
      <w:pPr>
        <w:pStyle w:val="a3"/>
        <w:ind w:firstLine="284"/>
        <w:jc w:val="both"/>
        <w:rPr>
          <w:rFonts w:cs="Times New Roman"/>
          <w:sz w:val="24"/>
          <w:szCs w:val="24"/>
        </w:rPr>
      </w:pPr>
      <w:r w:rsidRPr="002B18B4">
        <w:rPr>
          <w:rFonts w:cs="Times New Roman"/>
          <w:sz w:val="24"/>
          <w:szCs w:val="24"/>
        </w:rPr>
        <w:t>Порядок приё</w:t>
      </w:r>
      <w:r w:rsidR="00E851B3" w:rsidRPr="002B18B4">
        <w:rPr>
          <w:rFonts w:cs="Times New Roman"/>
          <w:sz w:val="24"/>
          <w:szCs w:val="24"/>
        </w:rPr>
        <w:t xml:space="preserve">ма </w:t>
      </w:r>
      <w:proofErr w:type="gramStart"/>
      <w:r w:rsidR="00E851B3" w:rsidRPr="002B18B4">
        <w:rPr>
          <w:rFonts w:cs="Times New Roman"/>
          <w:sz w:val="24"/>
          <w:szCs w:val="24"/>
        </w:rPr>
        <w:t>обучающихся</w:t>
      </w:r>
      <w:proofErr w:type="gramEnd"/>
      <w:r w:rsidR="00E851B3" w:rsidRPr="002B18B4">
        <w:rPr>
          <w:rFonts w:cs="Times New Roman"/>
          <w:sz w:val="24"/>
          <w:szCs w:val="24"/>
        </w:rPr>
        <w:t xml:space="preserve"> регламентируется Федеральным законом «Об образовании в Российской Федерации», Уставом и Правилами приема в МБОУ СОШ №24 им. И.И. </w:t>
      </w:r>
      <w:proofErr w:type="spellStart"/>
      <w:r w:rsidR="00E851B3" w:rsidRPr="002B18B4">
        <w:rPr>
          <w:rFonts w:cs="Times New Roman"/>
          <w:sz w:val="24"/>
          <w:szCs w:val="24"/>
        </w:rPr>
        <w:t>Вехова</w:t>
      </w:r>
      <w:proofErr w:type="spellEnd"/>
      <w:r w:rsidR="00E851B3" w:rsidRPr="002B18B4">
        <w:rPr>
          <w:rFonts w:cs="Times New Roman"/>
          <w:sz w:val="24"/>
          <w:szCs w:val="24"/>
        </w:rPr>
        <w:t xml:space="preserve"> ст. Александрийской.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Личные дела </w:t>
      </w:r>
      <w:proofErr w:type="gramStart"/>
      <w:r w:rsidRPr="002B18B4">
        <w:rPr>
          <w:rFonts w:cs="Times New Roman"/>
          <w:sz w:val="24"/>
          <w:szCs w:val="24"/>
        </w:rPr>
        <w:t>обучающихся</w:t>
      </w:r>
      <w:proofErr w:type="gramEnd"/>
      <w:r w:rsidRPr="002B18B4">
        <w:rPr>
          <w:rFonts w:cs="Times New Roman"/>
          <w:sz w:val="24"/>
          <w:szCs w:val="24"/>
        </w:rPr>
        <w:t xml:space="preserve"> сформированы и хранятся в соответствии с требованиями. Изучение структуры движения обучающихся показывает, что выбытие происходит по заявлениям родителей, что фиксируется в книге приказов.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Педагогический коллектив МБОУ СОШ №24 им.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ведет поиск собственного образовательного лица, учитывающего стратегию развития </w:t>
      </w:r>
      <w:r w:rsidRPr="002B18B4">
        <w:rPr>
          <w:rFonts w:cs="Times New Roman"/>
          <w:sz w:val="24"/>
          <w:szCs w:val="24"/>
        </w:rPr>
        <w:lastRenderedPageBreak/>
        <w:t xml:space="preserve">образования Ставропольского края: потребности общества в подготовке выпускников школы с определенными качествами, необходимыми для современных специалистов. </w:t>
      </w:r>
    </w:p>
    <w:p w:rsidR="00E851B3" w:rsidRPr="002B18B4" w:rsidRDefault="00E851B3" w:rsidP="00E23A30">
      <w:pPr>
        <w:pStyle w:val="a3"/>
        <w:ind w:firstLine="284"/>
        <w:jc w:val="both"/>
        <w:rPr>
          <w:rFonts w:cs="Times New Roman"/>
          <w:sz w:val="24"/>
          <w:szCs w:val="24"/>
        </w:rPr>
      </w:pPr>
      <w:proofErr w:type="gramStart"/>
      <w:r w:rsidRPr="002B18B4">
        <w:rPr>
          <w:rFonts w:cs="Times New Roman"/>
          <w:sz w:val="24"/>
          <w:szCs w:val="24"/>
        </w:rPr>
        <w:t xml:space="preserve">Программой развития  МБОУ СОШ №24 им.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определены: </w:t>
      </w:r>
      <w:proofErr w:type="gramEnd"/>
    </w:p>
    <w:p w:rsidR="00E851B3" w:rsidRPr="002B18B4" w:rsidRDefault="00E851B3" w:rsidP="00E23A30">
      <w:pPr>
        <w:pStyle w:val="a3"/>
        <w:ind w:firstLine="284"/>
        <w:jc w:val="both"/>
        <w:rPr>
          <w:rFonts w:cs="Times New Roman"/>
          <w:b/>
          <w:i/>
          <w:sz w:val="24"/>
          <w:szCs w:val="24"/>
        </w:rPr>
      </w:pPr>
      <w:r w:rsidRPr="002B18B4">
        <w:rPr>
          <w:rFonts w:cs="Times New Roman"/>
          <w:sz w:val="24"/>
          <w:szCs w:val="24"/>
        </w:rPr>
        <w:t xml:space="preserve">Миссия школы состоит в том, чтобы </w:t>
      </w:r>
      <w:r w:rsidRPr="002B18B4">
        <w:rPr>
          <w:rFonts w:cs="Times New Roman"/>
          <w:b/>
          <w:i/>
          <w:sz w:val="24"/>
          <w:szCs w:val="24"/>
        </w:rPr>
        <w:t xml:space="preserve">сформировать человека и гражданина, интегрированного в современное ему общество и нацеленного на совершенствование этого общества, обладающего предметными и ключевыми компетенциями, психическим и физическим здоровьем.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Условия создания адаптивной среды в школе: </w:t>
      </w:r>
    </w:p>
    <w:p w:rsidR="00E851B3" w:rsidRPr="002B18B4" w:rsidRDefault="00E851B3" w:rsidP="00E23A30">
      <w:pPr>
        <w:pStyle w:val="a3"/>
        <w:ind w:firstLine="284"/>
        <w:jc w:val="both"/>
        <w:rPr>
          <w:rFonts w:cs="Times New Roman"/>
          <w:sz w:val="24"/>
          <w:szCs w:val="24"/>
        </w:rPr>
      </w:pPr>
      <w:proofErr w:type="gramStart"/>
      <w:r w:rsidRPr="002B18B4">
        <w:rPr>
          <w:rFonts w:cs="Times New Roman"/>
          <w:sz w:val="24"/>
          <w:szCs w:val="24"/>
        </w:rPr>
        <w:t xml:space="preserve">создание системы непрерывного развивающего обучения; создание условий для оптимальной организации учебного дня и учебной недели с учетом санитарно-гигиенических норм и особенностей возрастного развития детей; </w:t>
      </w:r>
      <w:proofErr w:type="spellStart"/>
      <w:r w:rsidRPr="002B18B4">
        <w:rPr>
          <w:rFonts w:cs="Times New Roman"/>
          <w:sz w:val="24"/>
          <w:szCs w:val="24"/>
        </w:rPr>
        <w:t>интегрированность</w:t>
      </w:r>
      <w:proofErr w:type="spellEnd"/>
      <w:r w:rsidRPr="002B18B4">
        <w:rPr>
          <w:rFonts w:cs="Times New Roman"/>
          <w:sz w:val="24"/>
          <w:szCs w:val="24"/>
        </w:rPr>
        <w:t xml:space="preserve"> обучения, обеспечения обучающегося знаниями, умениями, навыками и предоставление возможностей самопознания, проявления его способностей, самореализации; высокий профессионализм педагогических работников; непрерывная научно-исследовательская работа педагогического коллектива по поиску новых форм и методов обучения;</w:t>
      </w:r>
      <w:proofErr w:type="gramEnd"/>
      <w:r w:rsidRPr="002B18B4">
        <w:rPr>
          <w:rFonts w:cs="Times New Roman"/>
          <w:sz w:val="24"/>
          <w:szCs w:val="24"/>
        </w:rPr>
        <w:t xml:space="preserve"> </w:t>
      </w:r>
      <w:proofErr w:type="gramStart"/>
      <w:r w:rsidRPr="002B18B4">
        <w:rPr>
          <w:rFonts w:cs="Times New Roman"/>
          <w:sz w:val="24"/>
          <w:szCs w:val="24"/>
        </w:rPr>
        <w:t xml:space="preserve">система воспитательной работы, направленная на развитие всесторонне развитой личности и сохранения здоровья у обучающихся; развитость материально-технической базы и стремление создания комфортных, безопасных условий в школе; использование внешних ресурсов путем расширения социального партнерства; приобщение к достижениям научно-технического прогресса, к информационной культуре.  </w:t>
      </w:r>
      <w:proofErr w:type="gramEnd"/>
    </w:p>
    <w:p w:rsidR="00895F14" w:rsidRPr="002B18B4" w:rsidRDefault="00895F14" w:rsidP="00E23A30">
      <w:pPr>
        <w:pStyle w:val="a3"/>
        <w:ind w:firstLine="284"/>
        <w:jc w:val="both"/>
        <w:rPr>
          <w:rFonts w:cs="Times New Roman"/>
          <w:b/>
          <w:i/>
          <w:sz w:val="24"/>
          <w:szCs w:val="24"/>
        </w:rPr>
      </w:pPr>
    </w:p>
    <w:p w:rsidR="00895F14" w:rsidRPr="002B18B4" w:rsidRDefault="00895F14" w:rsidP="00E23A30">
      <w:pPr>
        <w:pStyle w:val="a3"/>
        <w:ind w:firstLine="284"/>
        <w:jc w:val="both"/>
        <w:rPr>
          <w:rFonts w:cs="Times New Roman"/>
          <w:b/>
          <w:i/>
          <w:sz w:val="24"/>
          <w:szCs w:val="24"/>
        </w:rPr>
      </w:pPr>
    </w:p>
    <w:p w:rsidR="00895F14" w:rsidRPr="002B18B4" w:rsidRDefault="00895F14" w:rsidP="00E23A30">
      <w:pPr>
        <w:pStyle w:val="a3"/>
        <w:ind w:firstLine="284"/>
        <w:jc w:val="both"/>
        <w:rPr>
          <w:rFonts w:cs="Times New Roman"/>
          <w:b/>
          <w:i/>
          <w:sz w:val="24"/>
          <w:szCs w:val="24"/>
        </w:rPr>
      </w:pPr>
    </w:p>
    <w:p w:rsidR="00E851B3" w:rsidRPr="002B18B4" w:rsidRDefault="00E851B3" w:rsidP="00E23A30">
      <w:pPr>
        <w:pStyle w:val="a3"/>
        <w:ind w:firstLine="284"/>
        <w:jc w:val="both"/>
        <w:rPr>
          <w:rFonts w:cs="Times New Roman"/>
          <w:b/>
          <w:i/>
          <w:sz w:val="24"/>
          <w:szCs w:val="24"/>
        </w:rPr>
      </w:pPr>
      <w:r w:rsidRPr="002B18B4">
        <w:rPr>
          <w:rFonts w:cs="Times New Roman"/>
          <w:b/>
          <w:i/>
          <w:sz w:val="24"/>
          <w:szCs w:val="24"/>
        </w:rPr>
        <w:t>Общая характеристика</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Муниципальное бюджетное общеобразовательное учреждение «Средняя общеобразовательная школа № 24 им.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создана в 1972 году.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Тип учреждения – общеобразовательное учреждение.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Вид – средняя общеобразовательная школа.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Организационно-правовая форма: муниципальное бюджетное учреждение.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Учредитель: администрация Георгиевского муниципального района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Функции и полномочия Учредителя осуществляет отдел образования администрации Георгиевского муниципального района Ставропольского  края.</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Юридический адрес – Россия, 357840 Ставропольский край, Георгиевский  район, станица Александрийская, переулок Комсомольский, 13.</w:t>
      </w:r>
    </w:p>
    <w:p w:rsidR="00E851B3" w:rsidRPr="002B18B4" w:rsidRDefault="00E851B3" w:rsidP="00E23A30">
      <w:pPr>
        <w:pStyle w:val="a3"/>
        <w:ind w:firstLine="284"/>
        <w:jc w:val="both"/>
        <w:rPr>
          <w:rFonts w:cs="Times New Roman"/>
          <w:b/>
          <w:i/>
          <w:sz w:val="24"/>
          <w:szCs w:val="24"/>
        </w:rPr>
      </w:pPr>
      <w:r w:rsidRPr="002B18B4">
        <w:rPr>
          <w:rFonts w:cs="Times New Roman"/>
          <w:b/>
          <w:i/>
          <w:sz w:val="24"/>
          <w:szCs w:val="24"/>
        </w:rPr>
        <w:t>Качество организационно-правового обеспечения</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Муниципальное бюджетное общеобразовательное учреждение «Средняя общеобразовательная школа № 24 имени И.И. </w:t>
      </w:r>
      <w:proofErr w:type="spellStart"/>
      <w:r w:rsidRPr="002B18B4">
        <w:rPr>
          <w:rFonts w:cs="Times New Roman"/>
          <w:sz w:val="24"/>
          <w:szCs w:val="24"/>
        </w:rPr>
        <w:t>Вехова</w:t>
      </w:r>
      <w:proofErr w:type="spellEnd"/>
      <w:r w:rsidRPr="002B18B4">
        <w:rPr>
          <w:rFonts w:cs="Times New Roman"/>
          <w:sz w:val="24"/>
          <w:szCs w:val="24"/>
        </w:rPr>
        <w:t xml:space="preserve"> ст. Александрийской»  (далее – Учреждение) осуществляет свою деятельность на основе сформированной нормативно-правовой базы федерального, регионального, муниципального уровней.</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Учредительным документом Учреждения является Устав. </w:t>
      </w:r>
    </w:p>
    <w:p w:rsidR="00D871F1" w:rsidRPr="002B18B4" w:rsidRDefault="00E851B3" w:rsidP="00E23A30">
      <w:pPr>
        <w:pStyle w:val="a3"/>
        <w:ind w:firstLine="284"/>
        <w:jc w:val="both"/>
        <w:rPr>
          <w:rFonts w:cs="Times New Roman"/>
          <w:sz w:val="24"/>
          <w:szCs w:val="24"/>
        </w:rPr>
      </w:pPr>
      <w:r w:rsidRPr="002B18B4">
        <w:rPr>
          <w:rFonts w:cs="Times New Roman"/>
          <w:sz w:val="24"/>
          <w:szCs w:val="24"/>
        </w:rPr>
        <w:t xml:space="preserve">Устав Учреждения в новой редакции  утверждён постановлением администрации  Георгиевского муниципального </w:t>
      </w:r>
      <w:r w:rsidR="00895F14" w:rsidRPr="002B18B4">
        <w:rPr>
          <w:rFonts w:cs="Times New Roman"/>
          <w:sz w:val="24"/>
          <w:szCs w:val="24"/>
        </w:rPr>
        <w:t>округа</w:t>
      </w:r>
      <w:r w:rsidRPr="002B18B4">
        <w:rPr>
          <w:rFonts w:cs="Times New Roman"/>
          <w:sz w:val="24"/>
          <w:szCs w:val="24"/>
        </w:rPr>
        <w:t xml:space="preserve"> Ставропольского края  от  </w:t>
      </w:r>
      <w:r w:rsidR="00895F14" w:rsidRPr="002B18B4">
        <w:rPr>
          <w:rFonts w:cs="Times New Roman"/>
          <w:sz w:val="24"/>
          <w:szCs w:val="24"/>
        </w:rPr>
        <w:t>07.12.2023</w:t>
      </w:r>
      <w:r w:rsidRPr="002B18B4">
        <w:rPr>
          <w:rFonts w:cs="Times New Roman"/>
          <w:sz w:val="24"/>
          <w:szCs w:val="24"/>
        </w:rPr>
        <w:t xml:space="preserve"> г. № </w:t>
      </w:r>
      <w:r w:rsidR="00895F14" w:rsidRPr="002B18B4">
        <w:rPr>
          <w:rFonts w:cs="Times New Roman"/>
          <w:sz w:val="24"/>
          <w:szCs w:val="24"/>
        </w:rPr>
        <w:t>4046</w:t>
      </w:r>
      <w:r w:rsidR="00D871F1" w:rsidRPr="002B18B4">
        <w:rPr>
          <w:rFonts w:cs="Times New Roman"/>
          <w:sz w:val="24"/>
          <w:szCs w:val="24"/>
        </w:rPr>
        <w:t>.</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Структура и содержание Устава соответствуют действующему законодательству Российской Федерации, Ставропольского края, муниципальным нормативным правовым актам. Устав отражает особенности образовательного учреждения, соответствующие его типу. Изменения и дополнения вносятся в Устав своевременно.</w:t>
      </w:r>
    </w:p>
    <w:p w:rsidR="00E851B3" w:rsidRPr="002B18B4" w:rsidRDefault="00E851B3" w:rsidP="00E23A30">
      <w:pPr>
        <w:pStyle w:val="a3"/>
        <w:ind w:firstLine="284"/>
        <w:jc w:val="both"/>
        <w:rPr>
          <w:rFonts w:cs="Times New Roman"/>
          <w:b/>
          <w:i/>
          <w:sz w:val="24"/>
          <w:szCs w:val="24"/>
        </w:rPr>
      </w:pPr>
      <w:r w:rsidRPr="002B18B4">
        <w:rPr>
          <w:rFonts w:cs="Times New Roman"/>
          <w:b/>
          <w:i/>
          <w:sz w:val="24"/>
          <w:szCs w:val="24"/>
        </w:rPr>
        <w:t>Регистрационные документы Учреждения.</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t xml:space="preserve">Свидетельство о постановке на учет юридического лица в налоговом органе (серия 26 номер 003693361, дата выдачи 15 декабря 1998г, присвоен Идентификационный номер </w:t>
      </w:r>
      <w:r w:rsidRPr="002B18B4">
        <w:rPr>
          <w:rFonts w:eastAsia="Calibri" w:cs="Times New Roman"/>
          <w:sz w:val="24"/>
          <w:szCs w:val="24"/>
        </w:rPr>
        <w:lastRenderedPageBreak/>
        <w:t>налогоплательщика ИНН юридического лица 2625024506 с кодом причины постановки на учет 262501001).</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t xml:space="preserve"> Свидетельство о внесении записи в Единый государственный реестр юридических лиц.  Основной государственный  регистрационный номер (ОГРН) 1022601164211 от </w:t>
      </w:r>
      <w:r w:rsidR="00D871F1" w:rsidRPr="002B18B4">
        <w:rPr>
          <w:rFonts w:eastAsia="Calibri" w:cs="Times New Roman"/>
          <w:sz w:val="24"/>
          <w:szCs w:val="24"/>
        </w:rPr>
        <w:t>15.12.</w:t>
      </w:r>
      <w:r w:rsidRPr="002B18B4">
        <w:rPr>
          <w:rFonts w:eastAsia="Calibri" w:cs="Times New Roman"/>
          <w:sz w:val="24"/>
          <w:szCs w:val="24"/>
        </w:rPr>
        <w:t>20</w:t>
      </w:r>
      <w:r w:rsidR="00D871F1" w:rsidRPr="002B18B4">
        <w:rPr>
          <w:rFonts w:eastAsia="Calibri" w:cs="Times New Roman"/>
          <w:sz w:val="24"/>
          <w:szCs w:val="24"/>
        </w:rPr>
        <w:t>2</w:t>
      </w:r>
      <w:r w:rsidRPr="002B18B4">
        <w:rPr>
          <w:rFonts w:eastAsia="Calibri" w:cs="Times New Roman"/>
          <w:sz w:val="24"/>
          <w:szCs w:val="24"/>
        </w:rPr>
        <w:t>3</w:t>
      </w:r>
      <w:r w:rsidR="00D871F1" w:rsidRPr="002B18B4">
        <w:rPr>
          <w:rFonts w:eastAsia="Calibri" w:cs="Times New Roman"/>
          <w:sz w:val="24"/>
          <w:szCs w:val="24"/>
        </w:rPr>
        <w:t xml:space="preserve"> </w:t>
      </w:r>
      <w:r w:rsidRPr="002B18B4">
        <w:rPr>
          <w:rFonts w:eastAsia="Calibri" w:cs="Times New Roman"/>
          <w:sz w:val="24"/>
          <w:szCs w:val="24"/>
        </w:rPr>
        <w:t xml:space="preserve">года за государственным регистрационным номером </w:t>
      </w:r>
      <w:r w:rsidR="00D871F1" w:rsidRPr="002B18B4">
        <w:rPr>
          <w:rFonts w:eastAsia="Calibri" w:cs="Times New Roman"/>
          <w:sz w:val="24"/>
          <w:szCs w:val="24"/>
        </w:rPr>
        <w:t>2232600557880</w:t>
      </w:r>
      <w:r w:rsidRPr="002B18B4">
        <w:rPr>
          <w:rFonts w:eastAsia="Calibri" w:cs="Times New Roman"/>
          <w:sz w:val="24"/>
          <w:szCs w:val="24"/>
        </w:rPr>
        <w:t>, Регистрирующий орган: Межрайонная инспекция Федеральной налоговой службы № 11 по Ставропольскому краю.</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t>Свидетельство о праве на имущество (26-АЗ 563551) выдано Управлением Федеральной службы государственной регистрации, кадастра и картографии по Ставропольскому краю, дата выдачи: 04.10.2011г.</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t>Свидетельство о праве на земельный участок  № 2351 выдано 29 января 1993 года</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Лицензия на </w:t>
      </w:r>
      <w:proofErr w:type="gramStart"/>
      <w:r w:rsidRPr="002B18B4">
        <w:rPr>
          <w:rFonts w:cs="Times New Roman"/>
          <w:sz w:val="24"/>
          <w:szCs w:val="24"/>
        </w:rPr>
        <w:t>право ведения</w:t>
      </w:r>
      <w:proofErr w:type="gramEnd"/>
      <w:r w:rsidRPr="002B18B4">
        <w:rPr>
          <w:rFonts w:cs="Times New Roman"/>
          <w:sz w:val="24"/>
          <w:szCs w:val="24"/>
        </w:rPr>
        <w:t xml:space="preserve"> образовательной деятельности.</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t xml:space="preserve"> Учреждение осуществляет свою деятельность на основании бессрочной лицензии на право ведения образовательной деятельности, выданной Министерством образования Ставропольского края РО № 026290, </w:t>
      </w:r>
      <w:proofErr w:type="gramStart"/>
      <w:r w:rsidRPr="002B18B4">
        <w:rPr>
          <w:rFonts w:eastAsia="Calibri" w:cs="Times New Roman"/>
          <w:sz w:val="24"/>
          <w:szCs w:val="24"/>
        </w:rPr>
        <w:t>регистрационный</w:t>
      </w:r>
      <w:proofErr w:type="gramEnd"/>
      <w:r w:rsidRPr="002B18B4">
        <w:rPr>
          <w:rFonts w:eastAsia="Calibri" w:cs="Times New Roman"/>
          <w:sz w:val="24"/>
          <w:szCs w:val="24"/>
        </w:rPr>
        <w:t xml:space="preserve"> №  1642 от 01 июня 2011г.</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Учреждение соблюдает контрольные нормативы, указанные в приложении № 1 к лицензии на </w:t>
      </w:r>
      <w:proofErr w:type="gramStart"/>
      <w:r w:rsidRPr="002B18B4">
        <w:rPr>
          <w:rFonts w:cs="Times New Roman"/>
          <w:sz w:val="24"/>
          <w:szCs w:val="24"/>
        </w:rPr>
        <w:t>право  ведения</w:t>
      </w:r>
      <w:proofErr w:type="gramEnd"/>
      <w:r w:rsidRPr="002B18B4">
        <w:rPr>
          <w:rFonts w:cs="Times New Roman"/>
          <w:sz w:val="24"/>
          <w:szCs w:val="24"/>
        </w:rPr>
        <w:t xml:space="preserve"> образовательной деятельности.</w:t>
      </w:r>
    </w:p>
    <w:p w:rsidR="00D871F1" w:rsidRPr="002B18B4" w:rsidRDefault="00D871F1" w:rsidP="00E23A30">
      <w:pPr>
        <w:pStyle w:val="a3"/>
        <w:ind w:firstLine="284"/>
        <w:jc w:val="both"/>
        <w:rPr>
          <w:rFonts w:cs="Times New Roman"/>
          <w:b/>
          <w:i/>
          <w:sz w:val="24"/>
          <w:szCs w:val="24"/>
        </w:rPr>
      </w:pPr>
    </w:p>
    <w:p w:rsidR="00E851B3" w:rsidRPr="002B18B4" w:rsidRDefault="00E851B3" w:rsidP="00E23A30">
      <w:pPr>
        <w:pStyle w:val="a3"/>
        <w:ind w:firstLine="284"/>
        <w:jc w:val="both"/>
        <w:rPr>
          <w:rFonts w:cs="Times New Roman"/>
          <w:b/>
          <w:i/>
          <w:sz w:val="24"/>
          <w:szCs w:val="24"/>
        </w:rPr>
      </w:pPr>
      <w:r w:rsidRPr="002B18B4">
        <w:rPr>
          <w:rFonts w:cs="Times New Roman"/>
          <w:b/>
          <w:i/>
          <w:sz w:val="24"/>
          <w:szCs w:val="24"/>
        </w:rPr>
        <w:t>Локальные акты учреждения.</w:t>
      </w:r>
    </w:p>
    <w:p w:rsidR="00E851B3" w:rsidRPr="002B18B4" w:rsidRDefault="00E851B3" w:rsidP="00E23A30">
      <w:pPr>
        <w:pStyle w:val="a3"/>
        <w:ind w:firstLine="284"/>
        <w:jc w:val="both"/>
        <w:rPr>
          <w:rFonts w:eastAsia="Calibri" w:cs="Times New Roman"/>
          <w:sz w:val="24"/>
          <w:szCs w:val="24"/>
        </w:rPr>
      </w:pPr>
      <w:r w:rsidRPr="002B18B4">
        <w:rPr>
          <w:rFonts w:cs="Times New Roman"/>
          <w:sz w:val="24"/>
          <w:szCs w:val="24"/>
        </w:rPr>
        <w:t xml:space="preserve"> За последние  три года  локальные  нормативные акты, содержащие  нормы, регулирующие образовательные отношения в учреждении  претерпели изменения.  Так, были внесены изменения в  локальные акты, регламентирующие административную, финансовую и хозяйственную деятельность учреждения. </w:t>
      </w:r>
      <w:proofErr w:type="gramStart"/>
      <w:r w:rsidR="006445DC" w:rsidRPr="002B18B4">
        <w:rPr>
          <w:rFonts w:cs="Times New Roman"/>
          <w:sz w:val="24"/>
          <w:szCs w:val="24"/>
        </w:rPr>
        <w:t xml:space="preserve">В </w:t>
      </w:r>
      <w:r w:rsidRPr="002B18B4">
        <w:rPr>
          <w:rFonts w:cs="Times New Roman"/>
          <w:sz w:val="24"/>
          <w:szCs w:val="24"/>
        </w:rPr>
        <w:t xml:space="preserve">учреждении  разработано  Положение  </w:t>
      </w:r>
      <w:r w:rsidR="006445DC" w:rsidRPr="002B18B4">
        <w:rPr>
          <w:rFonts w:cs="Times New Roman"/>
          <w:sz w:val="24"/>
          <w:szCs w:val="24"/>
        </w:rPr>
        <w:t xml:space="preserve">об оплате труда руководителя и работников МБОУ СОШ № 24 им. И.И. </w:t>
      </w:r>
      <w:proofErr w:type="spellStart"/>
      <w:r w:rsidR="006445DC" w:rsidRPr="002B18B4">
        <w:rPr>
          <w:rFonts w:cs="Times New Roman"/>
          <w:sz w:val="24"/>
          <w:szCs w:val="24"/>
        </w:rPr>
        <w:t>Вехова</w:t>
      </w:r>
      <w:proofErr w:type="spellEnd"/>
      <w:r w:rsidR="006445DC" w:rsidRPr="002B18B4">
        <w:rPr>
          <w:rFonts w:cs="Times New Roman"/>
          <w:sz w:val="24"/>
          <w:szCs w:val="24"/>
        </w:rPr>
        <w:t xml:space="preserve"> ст. Александрийской, подведомственного управлению образования администрации Георгиевского муниципального округа Ставропольского края, по виду экономической деятельности «Образование начальное общее», «Образование основное общее», «Образование среднее общее», «Образование дополнительное детей и взрослых» (приказ от 19.01.2024г № 16)</w:t>
      </w:r>
      <w:r w:rsidRPr="002B18B4">
        <w:rPr>
          <w:rFonts w:cs="Times New Roman"/>
          <w:sz w:val="24"/>
          <w:szCs w:val="24"/>
        </w:rPr>
        <w:t>.</w:t>
      </w:r>
      <w:proofErr w:type="gramEnd"/>
      <w:r w:rsidRPr="002B18B4">
        <w:rPr>
          <w:rFonts w:cs="Times New Roman"/>
          <w:sz w:val="24"/>
          <w:szCs w:val="24"/>
        </w:rPr>
        <w:t xml:space="preserve">  Согласно  ФЗ-273  Закону «Об образовании в Российской Федерации»    разработаны, приняты и действуют следующие локальные акты:      </w:t>
      </w:r>
      <w:proofErr w:type="gramStart"/>
      <w:r w:rsidRPr="002B18B4">
        <w:rPr>
          <w:rFonts w:cs="Times New Roman"/>
          <w:bCs/>
          <w:sz w:val="24"/>
          <w:szCs w:val="24"/>
        </w:rPr>
        <w:t>Положение</w:t>
      </w:r>
      <w:r w:rsidR="00D871F1" w:rsidRPr="002B18B4">
        <w:rPr>
          <w:rFonts w:cs="Times New Roman"/>
          <w:bCs/>
          <w:sz w:val="24"/>
          <w:szCs w:val="24"/>
        </w:rPr>
        <w:t xml:space="preserve"> </w:t>
      </w:r>
      <w:r w:rsidRPr="002B18B4">
        <w:rPr>
          <w:rFonts w:eastAsia="Calibri" w:cs="Times New Roman"/>
          <w:bCs/>
          <w:sz w:val="24"/>
          <w:szCs w:val="24"/>
          <w:lang w:eastAsia="ru-RU"/>
        </w:rPr>
        <w:t>о комиссии по урегулированию споров  между</w:t>
      </w:r>
      <w:r w:rsidRPr="002B18B4">
        <w:rPr>
          <w:rFonts w:eastAsia="Calibri" w:cs="Times New Roman"/>
          <w:bCs/>
          <w:sz w:val="24"/>
          <w:szCs w:val="24"/>
        </w:rPr>
        <w:t xml:space="preserve"> </w:t>
      </w:r>
      <w:r w:rsidRPr="002B18B4">
        <w:rPr>
          <w:rFonts w:eastAsia="Calibri" w:cs="Times New Roman"/>
          <w:bCs/>
          <w:sz w:val="24"/>
          <w:szCs w:val="24"/>
          <w:lang w:eastAsia="ru-RU"/>
        </w:rPr>
        <w:t>участн</w:t>
      </w:r>
      <w:r w:rsidRPr="002B18B4">
        <w:rPr>
          <w:rFonts w:eastAsia="Calibri" w:cs="Times New Roman"/>
          <w:bCs/>
          <w:sz w:val="24"/>
          <w:szCs w:val="24"/>
        </w:rPr>
        <w:t xml:space="preserve">иками образовательного процесса, </w:t>
      </w:r>
      <w:r w:rsidRPr="002B18B4">
        <w:rPr>
          <w:rFonts w:eastAsia="Calibri" w:cs="Times New Roman"/>
          <w:sz w:val="24"/>
          <w:szCs w:val="24"/>
        </w:rPr>
        <w:t>Порядок применения к обучающимся и снятия с обучающихся мер дисциплинарного взыскания,</w:t>
      </w:r>
      <w:r w:rsidRPr="002B18B4">
        <w:rPr>
          <w:rFonts w:eastAsia="Calibri" w:cs="Times New Roman"/>
          <w:sz w:val="24"/>
          <w:szCs w:val="24"/>
          <w:lang w:eastAsia="ru-RU"/>
        </w:rPr>
        <w:t xml:space="preserve"> Порядок оформления возникновения, приостановления и  прекращения образовательных отношений между  муниципальным бюджетным общеобразовательным учреждением «Средняя общеобразовательная школа № 24 имени  И.И. </w:t>
      </w:r>
      <w:proofErr w:type="spellStart"/>
      <w:r w:rsidRPr="002B18B4">
        <w:rPr>
          <w:rFonts w:eastAsia="Calibri" w:cs="Times New Roman"/>
          <w:sz w:val="24"/>
          <w:szCs w:val="24"/>
          <w:lang w:eastAsia="ru-RU"/>
        </w:rPr>
        <w:t>Вехова</w:t>
      </w:r>
      <w:proofErr w:type="spellEnd"/>
      <w:r w:rsidRPr="002B18B4">
        <w:rPr>
          <w:rFonts w:eastAsia="Calibri" w:cs="Times New Roman"/>
          <w:sz w:val="24"/>
          <w:szCs w:val="24"/>
          <w:lang w:eastAsia="ru-RU"/>
        </w:rPr>
        <w:t xml:space="preserve"> ст. Александрийской» и обучающимися и (или) их родителями (законными представителями) несовершеннолетних, </w:t>
      </w:r>
      <w:r w:rsidRPr="002B18B4">
        <w:rPr>
          <w:rFonts w:eastAsia="Calibri" w:cs="Times New Roman"/>
          <w:sz w:val="24"/>
          <w:szCs w:val="24"/>
        </w:rPr>
        <w:t xml:space="preserve"> Положение о нормах профессиональной этики педагогических работников</w:t>
      </w:r>
      <w:proofErr w:type="gramEnd"/>
      <w:r w:rsidRPr="002B18B4">
        <w:rPr>
          <w:rFonts w:eastAsia="Calibri" w:cs="Times New Roman"/>
          <w:sz w:val="24"/>
          <w:szCs w:val="24"/>
        </w:rPr>
        <w:t>.</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Перечень и содержание локальных актов соответствуют уставу  учреждения и законодательству Российской Федерации. Все локальные акты учреждения соответствуют критерию целесообразности их принятия.</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В школе разработаны и действуют  нормативно-правовые документы по охране труда и действиям в чрезвычайных ситуациях.</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 В учреждении регулярно проводятся ежегодные инструктажи по охране труда и технике безопасности. Каждый вновь поступающий на работу сотрудник перед допуском к работе проходит обязательный предварительный инструктаж по технике безопасности и охране труда. Все проведенные инструктажи фиксируются в журнале регистрации инструктажа по охране труда.</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t xml:space="preserve">В учреждении  разработаны и действуют локальные акты по обеспечению безопасности объекта с массовым пребыванием людей.  Регулярно  с личным составом, </w:t>
      </w:r>
      <w:proofErr w:type="gramStart"/>
      <w:r w:rsidRPr="002B18B4">
        <w:rPr>
          <w:rFonts w:eastAsia="Calibri" w:cs="Times New Roman"/>
          <w:sz w:val="24"/>
          <w:szCs w:val="24"/>
        </w:rPr>
        <w:t>обучающимися</w:t>
      </w:r>
      <w:proofErr w:type="gramEnd"/>
      <w:r w:rsidRPr="002B18B4">
        <w:rPr>
          <w:rFonts w:eastAsia="Calibri" w:cs="Times New Roman"/>
          <w:sz w:val="24"/>
          <w:szCs w:val="24"/>
        </w:rPr>
        <w:t xml:space="preserve">  проводятся  занятия по гражданской обороне. </w:t>
      </w:r>
    </w:p>
    <w:p w:rsidR="00E851B3" w:rsidRPr="002B18B4" w:rsidRDefault="00E851B3" w:rsidP="00E23A30">
      <w:pPr>
        <w:pStyle w:val="a3"/>
        <w:ind w:firstLine="284"/>
        <w:jc w:val="both"/>
        <w:rPr>
          <w:rFonts w:eastAsia="Calibri" w:cs="Times New Roman"/>
          <w:sz w:val="24"/>
          <w:szCs w:val="24"/>
        </w:rPr>
      </w:pPr>
      <w:r w:rsidRPr="002B18B4">
        <w:rPr>
          <w:rFonts w:eastAsia="Calibri" w:cs="Times New Roman"/>
          <w:sz w:val="24"/>
          <w:szCs w:val="24"/>
        </w:rPr>
        <w:lastRenderedPageBreak/>
        <w:t xml:space="preserve"> В школе проведена замена первичных средств пожаротушения, организован охранно-пропускной режим силами работников охранного предприятия ООО «</w:t>
      </w:r>
      <w:r w:rsidR="006445DC" w:rsidRPr="002B18B4">
        <w:rPr>
          <w:rFonts w:eastAsia="Calibri" w:cs="Times New Roman"/>
          <w:sz w:val="24"/>
          <w:szCs w:val="24"/>
        </w:rPr>
        <w:t>Беркут</w:t>
      </w:r>
      <w:r w:rsidRPr="002B18B4">
        <w:rPr>
          <w:rFonts w:eastAsia="Calibri" w:cs="Times New Roman"/>
          <w:sz w:val="24"/>
          <w:szCs w:val="24"/>
        </w:rPr>
        <w:t xml:space="preserve">».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Реализация указанных актов в учреждении осуществляется в полном объёме.</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Регулирование  отношений с другими учреждениями и организациями, родителями.</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Взаимоотношения между родителями (законными представителями) обучающихся и учреждением регулируются договорами об оказании образовательных услуг, заключаемыми при  приеме несовершеннолетних в учреждение.</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Образовательные услуги на возмездной основе оказываются учреждением на основании договоров, заключаемых с родителями (законными представителями) несовершеннолетних. </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Использование закрепленного за учреждением муниципального имущества на праве оперативного управления осуществляется на основе договора с отделом имущественных и земельных отношений администрации Георгиевского муниципального района Ставропольского края.</w:t>
      </w:r>
    </w:p>
    <w:p w:rsidR="00E851B3" w:rsidRPr="002B18B4" w:rsidRDefault="00E851B3" w:rsidP="00E23A30">
      <w:pPr>
        <w:pStyle w:val="a3"/>
        <w:ind w:firstLine="284"/>
        <w:jc w:val="both"/>
        <w:rPr>
          <w:rFonts w:cs="Times New Roman"/>
          <w:sz w:val="24"/>
          <w:szCs w:val="24"/>
        </w:rPr>
      </w:pPr>
      <w:r w:rsidRPr="002B18B4">
        <w:rPr>
          <w:rFonts w:cs="Times New Roman"/>
          <w:sz w:val="24"/>
          <w:szCs w:val="24"/>
        </w:rPr>
        <w:t xml:space="preserve">Между учреждением и </w:t>
      </w:r>
      <w:r w:rsidRPr="002B18B4">
        <w:rPr>
          <w:rFonts w:cs="Times New Roman"/>
          <w:color w:val="000000"/>
          <w:sz w:val="24"/>
          <w:szCs w:val="24"/>
        </w:rPr>
        <w:t>государственным бюджетным учреждением здравоохранения «</w:t>
      </w:r>
      <w:proofErr w:type="spellStart"/>
      <w:r w:rsidRPr="002B18B4">
        <w:rPr>
          <w:rFonts w:cs="Times New Roman"/>
          <w:color w:val="000000"/>
          <w:sz w:val="24"/>
          <w:szCs w:val="24"/>
        </w:rPr>
        <w:t>Незлобненская</w:t>
      </w:r>
      <w:proofErr w:type="spellEnd"/>
      <w:r w:rsidRPr="002B18B4">
        <w:rPr>
          <w:rFonts w:cs="Times New Roman"/>
          <w:color w:val="000000"/>
          <w:sz w:val="24"/>
          <w:szCs w:val="24"/>
        </w:rPr>
        <w:t xml:space="preserve"> районная больница» заключены договор медицинского обслуживания, договор о передаче оборудования в безвозмездное пользование.</w:t>
      </w:r>
      <w:r w:rsidRPr="002B18B4">
        <w:rPr>
          <w:rFonts w:cs="Times New Roman"/>
          <w:sz w:val="24"/>
          <w:szCs w:val="24"/>
        </w:rPr>
        <w:t xml:space="preserve"> </w:t>
      </w:r>
    </w:p>
    <w:p w:rsidR="00E851B3" w:rsidRPr="002B18B4" w:rsidRDefault="00E851B3" w:rsidP="00E23A30">
      <w:pPr>
        <w:pStyle w:val="a3"/>
        <w:ind w:firstLine="284"/>
        <w:jc w:val="both"/>
        <w:rPr>
          <w:rFonts w:cs="Times New Roman"/>
          <w:b/>
          <w:sz w:val="24"/>
          <w:szCs w:val="24"/>
          <w:lang w:eastAsia="ru-RU"/>
        </w:rPr>
      </w:pPr>
    </w:p>
    <w:p w:rsidR="00B4616F" w:rsidRPr="002B18B4" w:rsidRDefault="00B4616F" w:rsidP="00E23A30">
      <w:pPr>
        <w:pStyle w:val="a3"/>
        <w:ind w:firstLine="284"/>
        <w:jc w:val="both"/>
        <w:rPr>
          <w:rFonts w:cs="Times New Roman"/>
          <w:b/>
          <w:sz w:val="24"/>
          <w:szCs w:val="24"/>
        </w:rPr>
      </w:pPr>
      <w:proofErr w:type="spellStart"/>
      <w:r w:rsidRPr="002B18B4">
        <w:rPr>
          <w:rFonts w:cs="Times New Roman"/>
          <w:b/>
          <w:sz w:val="24"/>
          <w:szCs w:val="24"/>
        </w:rPr>
        <w:t>Внутришкольное</w:t>
      </w:r>
      <w:proofErr w:type="spellEnd"/>
      <w:r w:rsidRPr="002B18B4">
        <w:rPr>
          <w:rFonts w:cs="Times New Roman"/>
          <w:b/>
          <w:sz w:val="24"/>
          <w:szCs w:val="24"/>
        </w:rPr>
        <w:t xml:space="preserve"> руководство и контроль.</w:t>
      </w:r>
    </w:p>
    <w:p w:rsidR="00B4616F" w:rsidRPr="002B18B4" w:rsidRDefault="00B4616F" w:rsidP="00E23A30">
      <w:pPr>
        <w:pStyle w:val="a3"/>
        <w:ind w:firstLine="284"/>
        <w:jc w:val="both"/>
        <w:rPr>
          <w:rFonts w:cs="Times New Roman"/>
          <w:b/>
          <w:sz w:val="24"/>
          <w:szCs w:val="24"/>
        </w:rPr>
      </w:pPr>
    </w:p>
    <w:p w:rsidR="00B4616F" w:rsidRPr="002B18B4" w:rsidRDefault="00B4616F" w:rsidP="00E23A30">
      <w:pPr>
        <w:pStyle w:val="a3"/>
        <w:ind w:firstLine="284"/>
        <w:jc w:val="both"/>
        <w:rPr>
          <w:rFonts w:cs="Times New Roman"/>
          <w:sz w:val="24"/>
          <w:szCs w:val="24"/>
        </w:rPr>
      </w:pPr>
      <w:r w:rsidRPr="002B18B4">
        <w:rPr>
          <w:rFonts w:cs="Times New Roman"/>
          <w:sz w:val="24"/>
          <w:szCs w:val="24"/>
        </w:rPr>
        <w:t>Качественный состав администрации школы:</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Жуков Владимир Михайлович – директор школы.</w:t>
      </w:r>
    </w:p>
    <w:p w:rsidR="00B4616F" w:rsidRPr="002B18B4" w:rsidRDefault="00B4616F" w:rsidP="00E23A30">
      <w:pPr>
        <w:pStyle w:val="a3"/>
        <w:ind w:firstLine="284"/>
        <w:jc w:val="both"/>
        <w:rPr>
          <w:rFonts w:cs="Times New Roman"/>
          <w:sz w:val="24"/>
          <w:szCs w:val="24"/>
        </w:rPr>
      </w:pPr>
      <w:proofErr w:type="spellStart"/>
      <w:r w:rsidRPr="002B18B4">
        <w:rPr>
          <w:rFonts w:cs="Times New Roman"/>
          <w:sz w:val="24"/>
          <w:szCs w:val="24"/>
        </w:rPr>
        <w:t>Абаева</w:t>
      </w:r>
      <w:proofErr w:type="spellEnd"/>
      <w:r w:rsidRPr="002B18B4">
        <w:rPr>
          <w:rFonts w:cs="Times New Roman"/>
          <w:sz w:val="24"/>
          <w:szCs w:val="24"/>
        </w:rPr>
        <w:t xml:space="preserve"> Елена Петровна – заместитель директора по УВР.</w:t>
      </w:r>
    </w:p>
    <w:p w:rsidR="00B4616F" w:rsidRPr="002B18B4" w:rsidRDefault="00B4616F" w:rsidP="00E23A30">
      <w:pPr>
        <w:pStyle w:val="a3"/>
        <w:ind w:firstLine="284"/>
        <w:jc w:val="both"/>
        <w:rPr>
          <w:rFonts w:cs="Times New Roman"/>
          <w:sz w:val="24"/>
          <w:szCs w:val="24"/>
        </w:rPr>
      </w:pPr>
      <w:proofErr w:type="spellStart"/>
      <w:r w:rsidRPr="002B18B4">
        <w:rPr>
          <w:rFonts w:cs="Times New Roman"/>
          <w:sz w:val="24"/>
          <w:szCs w:val="24"/>
        </w:rPr>
        <w:t>Асюнькина</w:t>
      </w:r>
      <w:proofErr w:type="spellEnd"/>
      <w:r w:rsidRPr="002B18B4">
        <w:rPr>
          <w:rFonts w:cs="Times New Roman"/>
          <w:sz w:val="24"/>
          <w:szCs w:val="24"/>
        </w:rPr>
        <w:t xml:space="preserve"> Наталья Николаевна - заместитель директора по УВР.</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Глебова Наталья Викторовна - заместитель директора по УВР.</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Шумейко Светлана Васильевна - заместитель директора по ИТ.</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Жохова Татьяна Евгеньевна - заместитель директора по ВР.</w:t>
      </w:r>
    </w:p>
    <w:p w:rsidR="00B4616F" w:rsidRPr="002B18B4" w:rsidRDefault="00B4616F" w:rsidP="00E23A30">
      <w:pPr>
        <w:pStyle w:val="a3"/>
        <w:ind w:firstLine="284"/>
        <w:jc w:val="both"/>
        <w:rPr>
          <w:rFonts w:cs="Times New Roman"/>
          <w:sz w:val="24"/>
          <w:szCs w:val="24"/>
        </w:rPr>
      </w:pPr>
    </w:p>
    <w:p w:rsidR="00B4616F" w:rsidRPr="002B18B4" w:rsidRDefault="00B4616F" w:rsidP="00E23A30">
      <w:pPr>
        <w:pStyle w:val="a3"/>
        <w:ind w:firstLine="284"/>
        <w:jc w:val="both"/>
        <w:rPr>
          <w:rFonts w:cs="Times New Roman"/>
          <w:sz w:val="24"/>
          <w:szCs w:val="24"/>
        </w:rPr>
      </w:pPr>
      <w:r w:rsidRPr="002B18B4">
        <w:rPr>
          <w:rFonts w:cs="Times New Roman"/>
          <w:sz w:val="24"/>
          <w:szCs w:val="24"/>
        </w:rPr>
        <w:t xml:space="preserve">Исходя из поставленных задач, </w:t>
      </w:r>
      <w:proofErr w:type="spellStart"/>
      <w:r w:rsidRPr="002B18B4">
        <w:rPr>
          <w:rFonts w:cs="Times New Roman"/>
          <w:sz w:val="24"/>
          <w:szCs w:val="24"/>
        </w:rPr>
        <w:t>внутришкольное</w:t>
      </w:r>
      <w:proofErr w:type="spellEnd"/>
      <w:r w:rsidRPr="002B18B4">
        <w:rPr>
          <w:rFonts w:cs="Times New Roman"/>
          <w:sz w:val="24"/>
          <w:szCs w:val="24"/>
        </w:rPr>
        <w:t xml:space="preserve"> управление осуществлялось по следующим направлениям, образующим единый управленческий цикл:</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информационно-аналитическое;</w:t>
      </w:r>
    </w:p>
    <w:p w:rsidR="00B4616F" w:rsidRPr="002B18B4" w:rsidRDefault="00B4616F" w:rsidP="00E23A30">
      <w:pPr>
        <w:pStyle w:val="a3"/>
        <w:ind w:firstLine="284"/>
        <w:jc w:val="both"/>
        <w:rPr>
          <w:rFonts w:cs="Times New Roman"/>
          <w:sz w:val="24"/>
          <w:szCs w:val="24"/>
        </w:rPr>
      </w:pPr>
      <w:proofErr w:type="spellStart"/>
      <w:r w:rsidRPr="002B18B4">
        <w:rPr>
          <w:rFonts w:cs="Times New Roman"/>
          <w:sz w:val="24"/>
          <w:szCs w:val="24"/>
        </w:rPr>
        <w:t>мотивационно-целевое</w:t>
      </w:r>
      <w:proofErr w:type="spellEnd"/>
      <w:r w:rsidRPr="002B18B4">
        <w:rPr>
          <w:rFonts w:cs="Times New Roman"/>
          <w:sz w:val="24"/>
          <w:szCs w:val="24"/>
        </w:rPr>
        <w:t>;</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планово-прогностическое;</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организационно-исполнительское;</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контрольно диагностическое;</w:t>
      </w:r>
    </w:p>
    <w:p w:rsidR="00B4616F" w:rsidRPr="002B18B4" w:rsidRDefault="00B4616F" w:rsidP="00E23A30">
      <w:pPr>
        <w:pStyle w:val="a3"/>
        <w:ind w:firstLine="284"/>
        <w:jc w:val="both"/>
        <w:rPr>
          <w:rFonts w:cs="Times New Roman"/>
          <w:sz w:val="24"/>
          <w:szCs w:val="24"/>
        </w:rPr>
      </w:pPr>
      <w:proofErr w:type="spellStart"/>
      <w:r w:rsidRPr="002B18B4">
        <w:rPr>
          <w:rFonts w:cs="Times New Roman"/>
          <w:sz w:val="24"/>
          <w:szCs w:val="24"/>
        </w:rPr>
        <w:t>регулятивно-коррекционное</w:t>
      </w:r>
      <w:proofErr w:type="spellEnd"/>
      <w:r w:rsidRPr="002B18B4">
        <w:rPr>
          <w:rFonts w:cs="Times New Roman"/>
          <w:sz w:val="24"/>
          <w:szCs w:val="24"/>
        </w:rPr>
        <w:t>.</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Эффективность и действенность внутри школьного управления невозможно осуществлять без четкого плана, где обозначены его направления, база данных педагогической системы школы. Вся информация делится на блоки:</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 xml:space="preserve">уровень </w:t>
      </w:r>
      <w:proofErr w:type="spellStart"/>
      <w:r w:rsidRPr="002B18B4">
        <w:rPr>
          <w:rFonts w:cs="Times New Roman"/>
          <w:sz w:val="24"/>
          <w:szCs w:val="24"/>
        </w:rPr>
        <w:t>обучаемости</w:t>
      </w:r>
      <w:proofErr w:type="spellEnd"/>
      <w:r w:rsidRPr="002B18B4">
        <w:rPr>
          <w:rFonts w:cs="Times New Roman"/>
          <w:sz w:val="24"/>
          <w:szCs w:val="24"/>
        </w:rPr>
        <w:t>;</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 xml:space="preserve">уровень </w:t>
      </w:r>
      <w:proofErr w:type="spellStart"/>
      <w:r w:rsidRPr="002B18B4">
        <w:rPr>
          <w:rFonts w:cs="Times New Roman"/>
          <w:sz w:val="24"/>
          <w:szCs w:val="24"/>
        </w:rPr>
        <w:t>сформированности</w:t>
      </w:r>
      <w:proofErr w:type="spellEnd"/>
      <w:r w:rsidRPr="002B18B4">
        <w:rPr>
          <w:rFonts w:cs="Times New Roman"/>
          <w:sz w:val="24"/>
          <w:szCs w:val="24"/>
        </w:rPr>
        <w:t xml:space="preserve"> мотивации учебно-познавательной деятельности;</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 xml:space="preserve">уровень </w:t>
      </w:r>
      <w:proofErr w:type="spellStart"/>
      <w:r w:rsidRPr="002B18B4">
        <w:rPr>
          <w:rFonts w:cs="Times New Roman"/>
          <w:sz w:val="24"/>
          <w:szCs w:val="24"/>
        </w:rPr>
        <w:t>сформированности</w:t>
      </w:r>
      <w:proofErr w:type="spellEnd"/>
      <w:r w:rsidRPr="002B18B4">
        <w:rPr>
          <w:rFonts w:cs="Times New Roman"/>
          <w:sz w:val="24"/>
          <w:szCs w:val="24"/>
        </w:rPr>
        <w:t xml:space="preserve"> УУД;</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уровень развития;</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уровень воспитанности;</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уровень профессиональной компетентности учителя.</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Полученная информация обобщается, анализируется, что позволяет выявить фактическое состояние УВП, установить причинно-следственные связи, выявить проблему и принять управленческое решение.</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Системный подход к прогнозированию и планированию осуществляется через перспективное прогнозирование и текущее планирование:</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комплексно-целевая программа развития школы до 2026 года;</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ежегодный план работы;</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lastRenderedPageBreak/>
        <w:t>план работы на четверть;</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план работы на месяц.</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Важным элементом демократизации школы считаем делегирование функций управления членам педагогического коллектива. Гласность в работе администрации, коллегиальное решение многих вопросов снимают проблему конфликтов. Коллегиальное управление выражается в большом количестве активных помощников администрации, заинтересованных в сотрудничестве:</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Управляющий совет;</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педагогический совет школы;</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методический совет школы;</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руководители предметных МО;</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психологическая служба школы;</w:t>
      </w:r>
    </w:p>
    <w:p w:rsidR="00B4616F" w:rsidRPr="002B18B4" w:rsidRDefault="00B4616F" w:rsidP="00E23A30">
      <w:pPr>
        <w:pStyle w:val="a3"/>
        <w:ind w:firstLine="284"/>
        <w:jc w:val="both"/>
        <w:rPr>
          <w:rFonts w:cs="Times New Roman"/>
          <w:sz w:val="24"/>
          <w:szCs w:val="24"/>
        </w:rPr>
      </w:pPr>
      <w:proofErr w:type="gramStart"/>
      <w:r w:rsidRPr="002B18B4">
        <w:rPr>
          <w:rFonts w:cs="Times New Roman"/>
          <w:sz w:val="24"/>
          <w:szCs w:val="24"/>
        </w:rPr>
        <w:t>творческие</w:t>
      </w:r>
      <w:proofErr w:type="gramEnd"/>
      <w:r w:rsidRPr="002B18B4">
        <w:rPr>
          <w:rFonts w:cs="Times New Roman"/>
          <w:sz w:val="24"/>
          <w:szCs w:val="24"/>
        </w:rPr>
        <w:t xml:space="preserve"> </w:t>
      </w:r>
      <w:proofErr w:type="spellStart"/>
      <w:r w:rsidRPr="002B18B4">
        <w:rPr>
          <w:rFonts w:cs="Times New Roman"/>
          <w:sz w:val="24"/>
          <w:szCs w:val="24"/>
        </w:rPr>
        <w:t>микрогруппы</w:t>
      </w:r>
      <w:proofErr w:type="spellEnd"/>
      <w:r w:rsidRPr="002B18B4">
        <w:rPr>
          <w:rFonts w:cs="Times New Roman"/>
          <w:sz w:val="24"/>
          <w:szCs w:val="24"/>
        </w:rPr>
        <w:t xml:space="preserve"> учителей.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 xml:space="preserve">Такая система организационных отношений стимулирует развитие, профессиональный рост учителей, что в конечном итоге сказывается на уровне освоения </w:t>
      </w:r>
      <w:r w:rsidR="006445DC" w:rsidRPr="002B18B4">
        <w:rPr>
          <w:rFonts w:cs="Times New Roman"/>
          <w:sz w:val="24"/>
          <w:szCs w:val="24"/>
        </w:rPr>
        <w:t xml:space="preserve">ФГОС </w:t>
      </w:r>
      <w:r w:rsidRPr="002B18B4">
        <w:rPr>
          <w:rFonts w:cs="Times New Roman"/>
          <w:sz w:val="24"/>
          <w:szCs w:val="24"/>
        </w:rPr>
        <w:t xml:space="preserve">и уровне качества </w:t>
      </w:r>
      <w:proofErr w:type="spellStart"/>
      <w:r w:rsidRPr="002B18B4">
        <w:rPr>
          <w:rFonts w:cs="Times New Roman"/>
          <w:sz w:val="24"/>
          <w:szCs w:val="24"/>
        </w:rPr>
        <w:t>обученности</w:t>
      </w:r>
      <w:proofErr w:type="spellEnd"/>
      <w:r w:rsidRPr="002B18B4">
        <w:rPr>
          <w:rFonts w:cs="Times New Roman"/>
          <w:sz w:val="24"/>
          <w:szCs w:val="24"/>
        </w:rPr>
        <w:t>.</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Диагностика педагогических процессов осуществлялась с помощью научно-обоснованных параметров. Результаты отражались в аналитических справках, приказах по школе. Однако</w:t>
      </w:r>
      <w:proofErr w:type="gramStart"/>
      <w:r w:rsidRPr="002B18B4">
        <w:rPr>
          <w:rFonts w:cs="Times New Roman"/>
          <w:sz w:val="24"/>
          <w:szCs w:val="24"/>
        </w:rPr>
        <w:t>,</w:t>
      </w:r>
      <w:proofErr w:type="gramEnd"/>
      <w:r w:rsidRPr="002B18B4">
        <w:rPr>
          <w:rFonts w:cs="Times New Roman"/>
          <w:sz w:val="24"/>
          <w:szCs w:val="24"/>
        </w:rPr>
        <w:t xml:space="preserve"> коррекционная работа на основании справок и приказов по школе методическими объединениями и учителями-предметниками планировались недостаточно эффективно.</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Управление УВП в школе осуществляется через сочетание административного и общественного контроля внутри школы с анализом, контролем, оценкой каждого участника образовательного процесса по итогам каждой четверти.</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Обратная связь между управляющей и управляемой подсистемами проходит через внутри школьное  инспектирование. По периодичности контроль:</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вводный;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текущий;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промежуточный;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итоговый.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По способу организации:</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персональный;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 xml:space="preserve"> классно-обобщающий;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предметно-обобщающий;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обзорный.</w:t>
      </w:r>
    </w:p>
    <w:p w:rsidR="00B4616F" w:rsidRPr="002B18B4" w:rsidRDefault="00B4616F" w:rsidP="00E23A30">
      <w:pPr>
        <w:pStyle w:val="a3"/>
        <w:ind w:firstLine="284"/>
        <w:jc w:val="both"/>
        <w:rPr>
          <w:rFonts w:cs="Times New Roman"/>
          <w:sz w:val="24"/>
          <w:szCs w:val="24"/>
        </w:rPr>
      </w:pPr>
      <w:r w:rsidRPr="002B18B4">
        <w:rPr>
          <w:rFonts w:cs="Times New Roman"/>
          <w:sz w:val="24"/>
          <w:szCs w:val="24"/>
        </w:rPr>
        <w:t>Большую роль в этом играют административно-методические совещания, педагогические консилиумы, заседания педагогического и методического советов. Именно на уровне этих органов обеспечивается обратная связь, являясь важнейшим источником информации, необходимой для успешного функционирования системы управления в школе</w:t>
      </w:r>
    </w:p>
    <w:p w:rsidR="00B4616F" w:rsidRPr="002B18B4" w:rsidRDefault="00B4616F" w:rsidP="00E23A30">
      <w:pPr>
        <w:pStyle w:val="a3"/>
        <w:ind w:firstLine="284"/>
        <w:jc w:val="both"/>
        <w:rPr>
          <w:rFonts w:cs="Times New Roman"/>
          <w:b/>
          <w:sz w:val="24"/>
          <w:szCs w:val="24"/>
          <w:lang w:eastAsia="ru-RU"/>
        </w:rPr>
      </w:pPr>
    </w:p>
    <w:p w:rsidR="00961F70" w:rsidRPr="002B18B4" w:rsidRDefault="00961F70" w:rsidP="00E23A30">
      <w:pPr>
        <w:pStyle w:val="a3"/>
        <w:ind w:firstLine="284"/>
        <w:jc w:val="both"/>
        <w:rPr>
          <w:rFonts w:cs="Times New Roman"/>
          <w:b/>
          <w:sz w:val="24"/>
          <w:szCs w:val="24"/>
          <w:lang w:eastAsia="ru-RU"/>
        </w:rPr>
      </w:pPr>
    </w:p>
    <w:p w:rsidR="009F632F" w:rsidRPr="002B18B4" w:rsidRDefault="00173BFF" w:rsidP="00E23A30">
      <w:pPr>
        <w:pStyle w:val="a3"/>
        <w:ind w:firstLine="284"/>
        <w:jc w:val="both"/>
        <w:rPr>
          <w:rFonts w:cs="Times New Roman"/>
          <w:b/>
          <w:sz w:val="24"/>
          <w:szCs w:val="24"/>
          <w:lang w:eastAsia="ru-RU"/>
        </w:rPr>
      </w:pPr>
      <w:r w:rsidRPr="002B18B4">
        <w:rPr>
          <w:rFonts w:cs="Times New Roman"/>
          <w:b/>
          <w:sz w:val="24"/>
          <w:szCs w:val="24"/>
          <w:lang w:eastAsia="ru-RU"/>
        </w:rPr>
        <w:t>Условия осуществ</w:t>
      </w:r>
      <w:r w:rsidR="009F632F" w:rsidRPr="002B18B4">
        <w:rPr>
          <w:rFonts w:cs="Times New Roman"/>
          <w:b/>
          <w:sz w:val="24"/>
          <w:szCs w:val="24"/>
          <w:lang w:eastAsia="ru-RU"/>
        </w:rPr>
        <w:t>ления образовательного процесса.</w:t>
      </w:r>
    </w:p>
    <w:p w:rsidR="0066712B" w:rsidRPr="002B18B4" w:rsidRDefault="0066712B" w:rsidP="00E23A30">
      <w:pPr>
        <w:pStyle w:val="a3"/>
        <w:ind w:firstLine="284"/>
        <w:jc w:val="both"/>
        <w:rPr>
          <w:rFonts w:eastAsia="Calibri" w:cs="Times New Roman"/>
          <w:sz w:val="24"/>
          <w:szCs w:val="24"/>
        </w:rPr>
      </w:pPr>
      <w:r w:rsidRPr="002B18B4">
        <w:rPr>
          <w:rFonts w:eastAsia="Calibri" w:cs="Times New Roman"/>
          <w:sz w:val="24"/>
          <w:szCs w:val="24"/>
        </w:rPr>
        <w:t xml:space="preserve">   На начало 2023-24 учебного года в школе сформировано 40 классов комплектов в них обучалось 903 человека: НОО – 424 (415/9); ООО- 446 (439/7); СОО-33 обучающегося. В течение года выбыло – 30 </w:t>
      </w:r>
      <w:proofErr w:type="gramStart"/>
      <w:r w:rsidRPr="002B18B4">
        <w:rPr>
          <w:rFonts w:eastAsia="Calibri" w:cs="Times New Roman"/>
          <w:sz w:val="24"/>
          <w:szCs w:val="24"/>
        </w:rPr>
        <w:t>обучающихся</w:t>
      </w:r>
      <w:proofErr w:type="gramEnd"/>
      <w:r w:rsidRPr="002B18B4">
        <w:rPr>
          <w:rFonts w:eastAsia="Calibri" w:cs="Times New Roman"/>
          <w:sz w:val="24"/>
          <w:szCs w:val="24"/>
        </w:rPr>
        <w:t>, прибыло – 13 обучающихся. На конец года в школе обучалось 886 человек: НОО - 416 (408/8); ООО – 438 (431/7); СОО-32 обучающегося.</w:t>
      </w:r>
    </w:p>
    <w:p w:rsidR="0066712B" w:rsidRPr="002B18B4" w:rsidRDefault="00E23A30" w:rsidP="00E23A30">
      <w:pPr>
        <w:pStyle w:val="a3"/>
        <w:ind w:firstLine="284"/>
        <w:jc w:val="both"/>
        <w:rPr>
          <w:rFonts w:eastAsia="Calibri" w:cs="Times New Roman"/>
          <w:sz w:val="24"/>
          <w:szCs w:val="24"/>
        </w:rPr>
      </w:pPr>
      <w:r>
        <w:rPr>
          <w:rFonts w:eastAsia="Calibri" w:cs="Times New Roman"/>
          <w:sz w:val="24"/>
          <w:szCs w:val="24"/>
        </w:rPr>
        <w:t xml:space="preserve">   </w:t>
      </w:r>
      <w:r w:rsidR="0066712B" w:rsidRPr="002B18B4">
        <w:rPr>
          <w:rFonts w:eastAsia="Calibri" w:cs="Times New Roman"/>
          <w:sz w:val="24"/>
          <w:szCs w:val="24"/>
        </w:rPr>
        <w:t xml:space="preserve">Обучение осуществлялось в две смены (1 смена с 8 00 до 13 -10; 2 смена с 13 20 до 17- 40). </w:t>
      </w:r>
    </w:p>
    <w:p w:rsidR="00E23A30" w:rsidRDefault="00E23A30" w:rsidP="00E23A30">
      <w:pPr>
        <w:pStyle w:val="a3"/>
        <w:ind w:firstLine="284"/>
        <w:jc w:val="both"/>
        <w:rPr>
          <w:rFonts w:eastAsia="Calibri" w:cs="Times New Roman"/>
          <w:b/>
          <w:sz w:val="24"/>
          <w:szCs w:val="24"/>
        </w:rPr>
      </w:pPr>
    </w:p>
    <w:p w:rsidR="00E23A30" w:rsidRDefault="00E23A30" w:rsidP="00E23A30">
      <w:pPr>
        <w:pStyle w:val="a3"/>
        <w:ind w:firstLine="284"/>
        <w:jc w:val="both"/>
        <w:rPr>
          <w:rFonts w:eastAsia="Calibri" w:cs="Times New Roman"/>
          <w:b/>
          <w:sz w:val="24"/>
          <w:szCs w:val="24"/>
        </w:rPr>
      </w:pPr>
    </w:p>
    <w:p w:rsidR="0066712B" w:rsidRPr="002B18B4" w:rsidRDefault="0066712B" w:rsidP="00E23A30">
      <w:pPr>
        <w:pStyle w:val="a3"/>
        <w:ind w:firstLine="284"/>
        <w:jc w:val="both"/>
        <w:rPr>
          <w:rFonts w:eastAsia="Calibri" w:cs="Times New Roman"/>
          <w:b/>
          <w:sz w:val="24"/>
          <w:szCs w:val="24"/>
        </w:rPr>
      </w:pPr>
      <w:r w:rsidRPr="002B18B4">
        <w:rPr>
          <w:rFonts w:eastAsia="Calibri" w:cs="Times New Roman"/>
          <w:b/>
          <w:sz w:val="24"/>
          <w:szCs w:val="24"/>
        </w:rPr>
        <w:lastRenderedPageBreak/>
        <w:t>Образовательные результаты</w:t>
      </w:r>
    </w:p>
    <w:p w:rsidR="0066712B" w:rsidRPr="002B18B4" w:rsidRDefault="0066712B" w:rsidP="00E23A30">
      <w:pPr>
        <w:pStyle w:val="a3"/>
        <w:ind w:firstLine="284"/>
        <w:jc w:val="both"/>
        <w:rPr>
          <w:rFonts w:eastAsia="Calibri" w:cs="Times New Roman"/>
          <w:b/>
          <w:sz w:val="24"/>
          <w:szCs w:val="24"/>
        </w:rPr>
      </w:pPr>
    </w:p>
    <w:p w:rsidR="0066712B" w:rsidRPr="002B18B4" w:rsidRDefault="0066712B" w:rsidP="00E23A30">
      <w:pPr>
        <w:pStyle w:val="a3"/>
        <w:ind w:firstLine="284"/>
        <w:jc w:val="both"/>
        <w:rPr>
          <w:rFonts w:eastAsia="Calibri" w:cs="Times New Roman"/>
          <w:b/>
          <w:sz w:val="24"/>
          <w:szCs w:val="24"/>
        </w:rPr>
      </w:pPr>
      <w:r w:rsidRPr="002B18B4">
        <w:rPr>
          <w:rFonts w:eastAsia="Calibri" w:cs="Times New Roman"/>
          <w:b/>
          <w:sz w:val="24"/>
          <w:szCs w:val="24"/>
        </w:rPr>
        <w:t>Динамика результатов успеваемости и качества знаний</w:t>
      </w:r>
    </w:p>
    <w:p w:rsidR="0066712B" w:rsidRPr="002B18B4" w:rsidRDefault="0066712B" w:rsidP="00E23A30">
      <w:pPr>
        <w:pStyle w:val="a3"/>
        <w:ind w:firstLine="284"/>
        <w:jc w:val="both"/>
        <w:rPr>
          <w:rFonts w:eastAsia="Calibri" w:cs="Times New Roman"/>
          <w:b/>
          <w:sz w:val="24"/>
          <w:szCs w:val="24"/>
        </w:rPr>
      </w:pPr>
    </w:p>
    <w:tbl>
      <w:tblPr>
        <w:tblStyle w:val="24"/>
        <w:tblW w:w="9465" w:type="dxa"/>
        <w:tblLayout w:type="fixed"/>
        <w:tblLook w:val="04A0"/>
      </w:tblPr>
      <w:tblGrid>
        <w:gridCol w:w="1700"/>
        <w:gridCol w:w="970"/>
        <w:gridCol w:w="1553"/>
        <w:gridCol w:w="1166"/>
        <w:gridCol w:w="1553"/>
        <w:gridCol w:w="970"/>
        <w:gridCol w:w="1553"/>
      </w:tblGrid>
      <w:tr w:rsidR="0066712B" w:rsidRPr="002B18B4" w:rsidTr="00C34913">
        <w:trPr>
          <w:trHeight w:val="411"/>
        </w:trPr>
        <w:tc>
          <w:tcPr>
            <w:tcW w:w="1700" w:type="dxa"/>
            <w:vMerge w:val="restart"/>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Уровень образования</w:t>
            </w:r>
          </w:p>
        </w:tc>
        <w:tc>
          <w:tcPr>
            <w:tcW w:w="252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2021-2022</w:t>
            </w:r>
          </w:p>
        </w:tc>
        <w:tc>
          <w:tcPr>
            <w:tcW w:w="2719"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2022-2023</w:t>
            </w:r>
          </w:p>
        </w:tc>
        <w:tc>
          <w:tcPr>
            <w:tcW w:w="2523"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2023-2024</w:t>
            </w:r>
          </w:p>
        </w:tc>
      </w:tr>
      <w:tr w:rsidR="0066712B" w:rsidRPr="002B18B4" w:rsidTr="00C34913">
        <w:trPr>
          <w:trHeight w:val="407"/>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66712B" w:rsidRPr="002B18B4" w:rsidRDefault="0066712B" w:rsidP="002B18B4">
            <w:pPr>
              <w:pStyle w:val="a3"/>
              <w:rPr>
                <w:sz w:val="24"/>
                <w:szCs w:val="24"/>
              </w:rPr>
            </w:pPr>
          </w:p>
        </w:tc>
        <w:tc>
          <w:tcPr>
            <w:tcW w:w="970" w:type="dxa"/>
            <w:tcBorders>
              <w:top w:val="single" w:sz="4" w:space="0" w:color="000000"/>
              <w:left w:val="single" w:sz="4" w:space="0" w:color="000000"/>
              <w:bottom w:val="single" w:sz="4" w:space="0" w:color="auto"/>
              <w:right w:val="single" w:sz="4" w:space="0" w:color="auto"/>
            </w:tcBorders>
          </w:tcPr>
          <w:p w:rsidR="0066712B" w:rsidRPr="002B18B4" w:rsidRDefault="0066712B" w:rsidP="002B18B4">
            <w:pPr>
              <w:pStyle w:val="a3"/>
              <w:rPr>
                <w:sz w:val="24"/>
                <w:szCs w:val="24"/>
              </w:rPr>
            </w:pPr>
            <w:proofErr w:type="spellStart"/>
            <w:r w:rsidRPr="002B18B4">
              <w:rPr>
                <w:sz w:val="24"/>
                <w:szCs w:val="24"/>
              </w:rPr>
              <w:t>Кач-во</w:t>
            </w:r>
            <w:proofErr w:type="spellEnd"/>
            <w:r w:rsidRPr="002B18B4">
              <w:rPr>
                <w:sz w:val="24"/>
                <w:szCs w:val="24"/>
              </w:rPr>
              <w:t xml:space="preserve"> %</w:t>
            </w:r>
          </w:p>
        </w:tc>
        <w:tc>
          <w:tcPr>
            <w:tcW w:w="1553" w:type="dxa"/>
            <w:tcBorders>
              <w:top w:val="single" w:sz="4" w:space="0" w:color="000000"/>
              <w:left w:val="single" w:sz="4" w:space="0" w:color="auto"/>
              <w:bottom w:val="single" w:sz="4" w:space="0" w:color="auto"/>
              <w:right w:val="single" w:sz="4" w:space="0" w:color="000000"/>
            </w:tcBorders>
          </w:tcPr>
          <w:p w:rsidR="0066712B" w:rsidRPr="002B18B4" w:rsidRDefault="0066712B" w:rsidP="002B18B4">
            <w:pPr>
              <w:pStyle w:val="a3"/>
              <w:rPr>
                <w:sz w:val="24"/>
                <w:szCs w:val="24"/>
              </w:rPr>
            </w:pPr>
            <w:r w:rsidRPr="002B18B4">
              <w:rPr>
                <w:sz w:val="24"/>
                <w:szCs w:val="24"/>
              </w:rPr>
              <w:t>Средний балл</w:t>
            </w:r>
          </w:p>
        </w:tc>
        <w:tc>
          <w:tcPr>
            <w:tcW w:w="1166" w:type="dxa"/>
            <w:tcBorders>
              <w:top w:val="single" w:sz="4" w:space="0" w:color="000000"/>
              <w:left w:val="single" w:sz="4" w:space="0" w:color="000000"/>
              <w:bottom w:val="single" w:sz="4" w:space="0" w:color="auto"/>
              <w:right w:val="single" w:sz="4" w:space="0" w:color="auto"/>
            </w:tcBorders>
            <w:hideMark/>
          </w:tcPr>
          <w:p w:rsidR="0066712B" w:rsidRPr="002B18B4" w:rsidRDefault="0066712B" w:rsidP="002B18B4">
            <w:pPr>
              <w:pStyle w:val="a3"/>
              <w:rPr>
                <w:sz w:val="24"/>
                <w:szCs w:val="24"/>
              </w:rPr>
            </w:pPr>
            <w:proofErr w:type="spellStart"/>
            <w:r w:rsidRPr="002B18B4">
              <w:rPr>
                <w:sz w:val="24"/>
                <w:szCs w:val="24"/>
              </w:rPr>
              <w:t>Кач-во</w:t>
            </w:r>
            <w:proofErr w:type="spellEnd"/>
            <w:r w:rsidRPr="002B18B4">
              <w:rPr>
                <w:sz w:val="24"/>
                <w:szCs w:val="24"/>
              </w:rPr>
              <w:t xml:space="preserve"> %</w:t>
            </w:r>
          </w:p>
        </w:tc>
        <w:tc>
          <w:tcPr>
            <w:tcW w:w="1553" w:type="dxa"/>
            <w:tcBorders>
              <w:top w:val="single" w:sz="4" w:space="0" w:color="000000"/>
              <w:left w:val="single" w:sz="4" w:space="0" w:color="auto"/>
              <w:bottom w:val="single" w:sz="4" w:space="0" w:color="auto"/>
              <w:right w:val="single" w:sz="4" w:space="0" w:color="000000"/>
            </w:tcBorders>
            <w:hideMark/>
          </w:tcPr>
          <w:p w:rsidR="0066712B" w:rsidRPr="002B18B4" w:rsidRDefault="0066712B" w:rsidP="002B18B4">
            <w:pPr>
              <w:pStyle w:val="a3"/>
              <w:rPr>
                <w:sz w:val="24"/>
                <w:szCs w:val="24"/>
              </w:rPr>
            </w:pPr>
            <w:r w:rsidRPr="002B18B4">
              <w:rPr>
                <w:sz w:val="24"/>
                <w:szCs w:val="24"/>
              </w:rPr>
              <w:t>Средний балл</w:t>
            </w:r>
          </w:p>
        </w:tc>
        <w:tc>
          <w:tcPr>
            <w:tcW w:w="970" w:type="dxa"/>
            <w:tcBorders>
              <w:top w:val="single" w:sz="4" w:space="0" w:color="000000"/>
              <w:left w:val="single" w:sz="4" w:space="0" w:color="000000"/>
              <w:bottom w:val="single" w:sz="4" w:space="0" w:color="auto"/>
              <w:right w:val="single" w:sz="4" w:space="0" w:color="auto"/>
            </w:tcBorders>
            <w:hideMark/>
          </w:tcPr>
          <w:p w:rsidR="0066712B" w:rsidRPr="002B18B4" w:rsidRDefault="0066712B" w:rsidP="002B18B4">
            <w:pPr>
              <w:pStyle w:val="a3"/>
              <w:rPr>
                <w:sz w:val="24"/>
                <w:szCs w:val="24"/>
              </w:rPr>
            </w:pPr>
            <w:proofErr w:type="spellStart"/>
            <w:r w:rsidRPr="002B18B4">
              <w:rPr>
                <w:sz w:val="24"/>
                <w:szCs w:val="24"/>
              </w:rPr>
              <w:t>Кач-во</w:t>
            </w:r>
            <w:proofErr w:type="spellEnd"/>
            <w:r w:rsidRPr="002B18B4">
              <w:rPr>
                <w:sz w:val="24"/>
                <w:szCs w:val="24"/>
              </w:rPr>
              <w:t xml:space="preserve"> %</w:t>
            </w:r>
          </w:p>
        </w:tc>
        <w:tc>
          <w:tcPr>
            <w:tcW w:w="1553" w:type="dxa"/>
            <w:tcBorders>
              <w:top w:val="single" w:sz="4" w:space="0" w:color="000000"/>
              <w:left w:val="single" w:sz="4" w:space="0" w:color="auto"/>
              <w:bottom w:val="single" w:sz="4" w:space="0" w:color="auto"/>
              <w:right w:val="single" w:sz="4" w:space="0" w:color="000000"/>
            </w:tcBorders>
            <w:hideMark/>
          </w:tcPr>
          <w:p w:rsidR="0066712B" w:rsidRPr="002B18B4" w:rsidRDefault="0066712B" w:rsidP="002B18B4">
            <w:pPr>
              <w:pStyle w:val="a3"/>
              <w:rPr>
                <w:sz w:val="24"/>
                <w:szCs w:val="24"/>
              </w:rPr>
            </w:pPr>
            <w:r w:rsidRPr="002B18B4">
              <w:rPr>
                <w:sz w:val="24"/>
                <w:szCs w:val="24"/>
              </w:rPr>
              <w:t>Средний балл</w:t>
            </w:r>
          </w:p>
        </w:tc>
      </w:tr>
      <w:tr w:rsidR="0066712B" w:rsidRPr="002B18B4" w:rsidTr="00C34913">
        <w:trPr>
          <w:trHeight w:val="319"/>
        </w:trPr>
        <w:tc>
          <w:tcPr>
            <w:tcW w:w="1700" w:type="dxa"/>
            <w:tcBorders>
              <w:top w:val="single" w:sz="4" w:space="0" w:color="auto"/>
              <w:left w:val="single" w:sz="4" w:space="0" w:color="000000"/>
              <w:bottom w:val="single" w:sz="4" w:space="0" w:color="000000"/>
              <w:right w:val="single" w:sz="4" w:space="0" w:color="auto"/>
            </w:tcBorders>
            <w:hideMark/>
          </w:tcPr>
          <w:p w:rsidR="0066712B" w:rsidRPr="002B18B4" w:rsidRDefault="0066712B" w:rsidP="002B18B4">
            <w:pPr>
              <w:pStyle w:val="a3"/>
              <w:rPr>
                <w:sz w:val="24"/>
                <w:szCs w:val="24"/>
              </w:rPr>
            </w:pPr>
            <w:r w:rsidRPr="002B18B4">
              <w:rPr>
                <w:sz w:val="24"/>
                <w:szCs w:val="24"/>
              </w:rPr>
              <w:t>НОО</w:t>
            </w:r>
          </w:p>
        </w:tc>
        <w:tc>
          <w:tcPr>
            <w:tcW w:w="970" w:type="dxa"/>
            <w:tcBorders>
              <w:top w:val="single" w:sz="4" w:space="0" w:color="auto"/>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46,5</w:t>
            </w:r>
          </w:p>
        </w:tc>
        <w:tc>
          <w:tcPr>
            <w:tcW w:w="1553" w:type="dxa"/>
            <w:tcBorders>
              <w:top w:val="single" w:sz="4" w:space="0" w:color="auto"/>
              <w:left w:val="single" w:sz="4" w:space="0" w:color="auto"/>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166" w:type="dxa"/>
            <w:tcBorders>
              <w:top w:val="single" w:sz="4" w:space="0" w:color="auto"/>
              <w:left w:val="single" w:sz="4" w:space="0" w:color="000000"/>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48,0</w:t>
            </w:r>
          </w:p>
        </w:tc>
        <w:tc>
          <w:tcPr>
            <w:tcW w:w="1553" w:type="dxa"/>
            <w:tcBorders>
              <w:top w:val="single" w:sz="4" w:space="0" w:color="auto"/>
              <w:left w:val="single" w:sz="4" w:space="0" w:color="auto"/>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970" w:type="dxa"/>
            <w:tcBorders>
              <w:top w:val="single" w:sz="4" w:space="0" w:color="auto"/>
              <w:left w:val="single" w:sz="4" w:space="0" w:color="000000"/>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47,8</w:t>
            </w:r>
          </w:p>
        </w:tc>
        <w:tc>
          <w:tcPr>
            <w:tcW w:w="1553" w:type="dxa"/>
            <w:tcBorders>
              <w:top w:val="single" w:sz="4" w:space="0" w:color="auto"/>
              <w:left w:val="single" w:sz="4" w:space="0" w:color="auto"/>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321"/>
        </w:trPr>
        <w:tc>
          <w:tcPr>
            <w:tcW w:w="1700"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ООО</w:t>
            </w:r>
          </w:p>
        </w:tc>
        <w:tc>
          <w:tcPr>
            <w:tcW w:w="97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32,0</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16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30,3</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97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34,5</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321"/>
        </w:trPr>
        <w:tc>
          <w:tcPr>
            <w:tcW w:w="1700"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СОО</w:t>
            </w:r>
          </w:p>
        </w:tc>
        <w:tc>
          <w:tcPr>
            <w:tcW w:w="97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37,8</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16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41,4</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97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41,0</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340"/>
        </w:trPr>
        <w:tc>
          <w:tcPr>
            <w:tcW w:w="1700"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Итого</w:t>
            </w:r>
          </w:p>
        </w:tc>
        <w:tc>
          <w:tcPr>
            <w:tcW w:w="97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37,9</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16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37,5</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97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39,3</w:t>
            </w:r>
          </w:p>
        </w:tc>
        <w:tc>
          <w:tcPr>
            <w:tcW w:w="1553"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r>
    </w:tbl>
    <w:p w:rsidR="0066712B" w:rsidRPr="002B18B4" w:rsidRDefault="0066712B" w:rsidP="00E23A30">
      <w:pPr>
        <w:pStyle w:val="a3"/>
        <w:ind w:firstLine="284"/>
        <w:jc w:val="both"/>
        <w:rPr>
          <w:rFonts w:eastAsia="Calibri" w:cs="Times New Roman"/>
          <w:sz w:val="24"/>
          <w:szCs w:val="24"/>
        </w:rPr>
      </w:pPr>
    </w:p>
    <w:p w:rsidR="0066712B" w:rsidRPr="002B18B4" w:rsidRDefault="0066712B" w:rsidP="00E23A30">
      <w:pPr>
        <w:pStyle w:val="a3"/>
        <w:ind w:firstLine="284"/>
        <w:jc w:val="both"/>
        <w:rPr>
          <w:rFonts w:eastAsia="Calibri" w:cs="Times New Roman"/>
          <w:sz w:val="24"/>
          <w:szCs w:val="24"/>
        </w:rPr>
      </w:pPr>
      <w:proofErr w:type="gramStart"/>
      <w:r w:rsidRPr="002B18B4">
        <w:rPr>
          <w:rFonts w:eastAsia="Calibri" w:cs="Times New Roman"/>
          <w:sz w:val="24"/>
          <w:szCs w:val="24"/>
        </w:rPr>
        <w:t>Из данных, представленных в таблице, видно, что на уровне начального общего образования наблюдается сохранение качества знаний с сохранением показателя среднего балла, на уровне основного общего образования рост качества знания обучающихся на 4,2%, средний балл увеличился на 0,1%, на уровне среднего общего образования, качество колеблется в пределах 41% при сохранении среднего балла.</w:t>
      </w:r>
      <w:proofErr w:type="gramEnd"/>
      <w:r w:rsidRPr="002B18B4">
        <w:rPr>
          <w:rFonts w:eastAsia="Calibri" w:cs="Times New Roman"/>
          <w:sz w:val="24"/>
          <w:szCs w:val="24"/>
        </w:rPr>
        <w:t xml:space="preserve"> Анализируя качество знаний в целом по школе, можно увидеть увеличение на 1,8%.</w:t>
      </w:r>
    </w:p>
    <w:p w:rsidR="0066712B" w:rsidRPr="002B18B4" w:rsidRDefault="0066712B" w:rsidP="002B18B4">
      <w:pPr>
        <w:pStyle w:val="a3"/>
        <w:rPr>
          <w:rFonts w:eastAsia="Calibri" w:cs="Times New Roman"/>
          <w:sz w:val="24"/>
          <w:szCs w:val="24"/>
        </w:rPr>
      </w:pPr>
    </w:p>
    <w:p w:rsidR="0066712B" w:rsidRPr="002B18B4" w:rsidRDefault="0066712B" w:rsidP="002B18B4">
      <w:pPr>
        <w:pStyle w:val="a3"/>
        <w:rPr>
          <w:rFonts w:eastAsia="Calibri" w:cs="Times New Roman"/>
          <w:sz w:val="24"/>
          <w:szCs w:val="24"/>
        </w:rPr>
      </w:pPr>
      <w:r w:rsidRPr="002B18B4">
        <w:rPr>
          <w:rFonts w:eastAsia="Calibri" w:cs="Times New Roman"/>
          <w:noProof/>
          <w:color w:val="C00000"/>
          <w:sz w:val="24"/>
          <w:szCs w:val="24"/>
          <w:lang w:eastAsia="ru-RU"/>
        </w:rPr>
        <w:drawing>
          <wp:inline distT="0" distB="0" distL="0" distR="0">
            <wp:extent cx="5619750" cy="2162175"/>
            <wp:effectExtent l="0" t="0" r="0" b="9525"/>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712B" w:rsidRPr="002B18B4" w:rsidRDefault="0066712B" w:rsidP="002B18B4">
      <w:pPr>
        <w:pStyle w:val="a3"/>
        <w:rPr>
          <w:rFonts w:eastAsia="Calibri" w:cs="Times New Roman"/>
          <w:sz w:val="24"/>
          <w:szCs w:val="24"/>
        </w:rPr>
      </w:pPr>
      <w:r w:rsidRPr="002B18B4">
        <w:rPr>
          <w:rFonts w:eastAsia="Calibri" w:cs="Times New Roman"/>
          <w:sz w:val="24"/>
          <w:szCs w:val="24"/>
        </w:rPr>
        <w:t xml:space="preserve">      </w:t>
      </w:r>
    </w:p>
    <w:p w:rsidR="0066712B" w:rsidRPr="002B18B4" w:rsidRDefault="0066712B" w:rsidP="00E23A30">
      <w:pPr>
        <w:pStyle w:val="a3"/>
        <w:ind w:firstLine="284"/>
        <w:jc w:val="both"/>
        <w:rPr>
          <w:rFonts w:eastAsia="Calibri" w:cs="Times New Roman"/>
          <w:sz w:val="24"/>
          <w:szCs w:val="24"/>
        </w:rPr>
      </w:pPr>
      <w:r w:rsidRPr="002B18B4">
        <w:rPr>
          <w:rFonts w:eastAsia="Calibri" w:cs="Times New Roman"/>
          <w:sz w:val="24"/>
          <w:szCs w:val="24"/>
        </w:rPr>
        <w:t xml:space="preserve">Количество детей, успевающих на «5» и «4», по итогам трех лет составило: 2021/2022 учебный год – 289 обучающихся; 2022/23 учебный год - 289 обучающихся, 2023-24 учебный год - 305. Сравнивая показатели, можно увидеть, что количество </w:t>
      </w:r>
      <w:proofErr w:type="gramStart"/>
      <w:r w:rsidRPr="002B18B4">
        <w:rPr>
          <w:rFonts w:eastAsia="Calibri" w:cs="Times New Roman"/>
          <w:sz w:val="24"/>
          <w:szCs w:val="24"/>
        </w:rPr>
        <w:t>высокомотивированных</w:t>
      </w:r>
      <w:proofErr w:type="gramEnd"/>
      <w:r w:rsidRPr="002B18B4">
        <w:rPr>
          <w:rFonts w:eastAsia="Calibri" w:cs="Times New Roman"/>
          <w:sz w:val="24"/>
          <w:szCs w:val="24"/>
        </w:rPr>
        <w:t xml:space="preserve"> обучающихся увеличилось, что свидетельствует о правильно спланированной работе по мотивации обучающихся, однако, следует продолжить работу, направленную на мотивацию обучающихся к получению высокого образовательного результата.</w:t>
      </w:r>
    </w:p>
    <w:p w:rsidR="0066712B" w:rsidRPr="002B18B4" w:rsidRDefault="0066712B" w:rsidP="00E23A30">
      <w:pPr>
        <w:pStyle w:val="a3"/>
        <w:ind w:firstLine="284"/>
        <w:jc w:val="both"/>
        <w:rPr>
          <w:rFonts w:eastAsia="Calibri" w:cs="Times New Roman"/>
          <w:sz w:val="24"/>
          <w:szCs w:val="24"/>
        </w:rPr>
      </w:pPr>
      <w:proofErr w:type="gramStart"/>
      <w:r w:rsidRPr="002B18B4">
        <w:rPr>
          <w:rFonts w:eastAsia="Calibri" w:cs="Times New Roman"/>
          <w:sz w:val="24"/>
          <w:szCs w:val="24"/>
        </w:rPr>
        <w:t>Из анализа качества знаний обучающихся в разрезе каждого класса по всем предметам учебного плана за три года видно, что имеет место незначительное увеличение процента качества знаний обучающихся по школе, однако, наблюдается колебание процента качества обучения при переходе обучающихся из класса в класс по отдельным предметам в среднем от 1,1 до 8%, при этом итоговый показатель качества знания по школе в</w:t>
      </w:r>
      <w:proofErr w:type="gramEnd"/>
      <w:r w:rsidRPr="002B18B4">
        <w:rPr>
          <w:rFonts w:eastAsia="Calibri" w:cs="Times New Roman"/>
          <w:sz w:val="24"/>
          <w:szCs w:val="24"/>
        </w:rPr>
        <w:t xml:space="preserve"> разрезе предмета не снижается более</w:t>
      </w:r>
      <w:proofErr w:type="gramStart"/>
      <w:r w:rsidRPr="002B18B4">
        <w:rPr>
          <w:rFonts w:eastAsia="Calibri" w:cs="Times New Roman"/>
          <w:sz w:val="24"/>
          <w:szCs w:val="24"/>
        </w:rPr>
        <w:t>,</w:t>
      </w:r>
      <w:proofErr w:type="gramEnd"/>
      <w:r w:rsidRPr="002B18B4">
        <w:rPr>
          <w:rFonts w:eastAsia="Calibri" w:cs="Times New Roman"/>
          <w:sz w:val="24"/>
          <w:szCs w:val="24"/>
        </w:rPr>
        <w:t xml:space="preserve"> чем на 3,3%. Колебание показателей качества знаний по предметам объясняется движением кадров, выбытием высоко мотивированных обучающихся и прибытием в школу большого количества низко мотивированных на обучение учеников.</w:t>
      </w:r>
    </w:p>
    <w:p w:rsidR="00E23A30" w:rsidRDefault="00E23A30" w:rsidP="002B18B4">
      <w:pPr>
        <w:pStyle w:val="a3"/>
        <w:rPr>
          <w:rFonts w:eastAsia="Calibri" w:cs="Times New Roman"/>
          <w:b/>
          <w:sz w:val="24"/>
          <w:szCs w:val="24"/>
        </w:rPr>
      </w:pPr>
    </w:p>
    <w:p w:rsidR="00E23A30" w:rsidRDefault="00E23A30" w:rsidP="002B18B4">
      <w:pPr>
        <w:pStyle w:val="a3"/>
        <w:rPr>
          <w:rFonts w:eastAsia="Calibri" w:cs="Times New Roman"/>
          <w:b/>
          <w:sz w:val="24"/>
          <w:szCs w:val="24"/>
        </w:rPr>
      </w:pPr>
    </w:p>
    <w:p w:rsidR="0066712B" w:rsidRPr="002B18B4" w:rsidRDefault="0066712B" w:rsidP="00E23A30">
      <w:pPr>
        <w:pStyle w:val="a3"/>
        <w:jc w:val="center"/>
        <w:rPr>
          <w:rFonts w:eastAsia="Calibri" w:cs="Times New Roman"/>
          <w:b/>
          <w:sz w:val="24"/>
          <w:szCs w:val="24"/>
        </w:rPr>
      </w:pPr>
      <w:r w:rsidRPr="002B18B4">
        <w:rPr>
          <w:rFonts w:eastAsia="Calibri" w:cs="Times New Roman"/>
          <w:b/>
          <w:sz w:val="24"/>
          <w:szCs w:val="24"/>
        </w:rPr>
        <w:lastRenderedPageBreak/>
        <w:t>Средний балл и средняя оценка по Всероссийским проверочным работам</w:t>
      </w:r>
    </w:p>
    <w:p w:rsidR="0066712B" w:rsidRPr="002B18B4" w:rsidRDefault="0066712B" w:rsidP="00E23A30">
      <w:pPr>
        <w:pStyle w:val="a3"/>
        <w:jc w:val="center"/>
        <w:rPr>
          <w:rFonts w:eastAsia="Calibri" w:cs="Times New Roman"/>
          <w:b/>
          <w:sz w:val="24"/>
          <w:szCs w:val="24"/>
        </w:rPr>
      </w:pPr>
      <w:r w:rsidRPr="002B18B4">
        <w:rPr>
          <w:rFonts w:eastAsia="Calibri" w:cs="Times New Roman"/>
          <w:b/>
          <w:sz w:val="24"/>
          <w:szCs w:val="24"/>
        </w:rPr>
        <w:t>в сравнении за 3 года</w:t>
      </w:r>
    </w:p>
    <w:p w:rsidR="0066712B" w:rsidRPr="002B18B4" w:rsidRDefault="0066712B" w:rsidP="002B18B4">
      <w:pPr>
        <w:pStyle w:val="a3"/>
        <w:rPr>
          <w:rFonts w:eastAsia="Calibri" w:cs="Times New Roman"/>
          <w:b/>
          <w:sz w:val="24"/>
          <w:szCs w:val="24"/>
        </w:rPr>
      </w:pPr>
    </w:p>
    <w:tbl>
      <w:tblPr>
        <w:tblStyle w:val="24"/>
        <w:tblW w:w="9725" w:type="dxa"/>
        <w:tblLook w:val="04A0"/>
      </w:tblPr>
      <w:tblGrid>
        <w:gridCol w:w="2294"/>
        <w:gridCol w:w="31"/>
        <w:gridCol w:w="1206"/>
        <w:gridCol w:w="20"/>
        <w:gridCol w:w="1383"/>
        <w:gridCol w:w="42"/>
        <w:gridCol w:w="1232"/>
        <w:gridCol w:w="48"/>
        <w:gridCol w:w="1158"/>
        <w:gridCol w:w="42"/>
        <w:gridCol w:w="1176"/>
        <w:gridCol w:w="11"/>
        <w:gridCol w:w="1082"/>
      </w:tblGrid>
      <w:tr w:rsidR="0066712B" w:rsidRPr="002B18B4" w:rsidTr="00C34913">
        <w:trPr>
          <w:trHeight w:val="289"/>
        </w:trPr>
        <w:tc>
          <w:tcPr>
            <w:tcW w:w="2294" w:type="dxa"/>
            <w:vMerge w:val="restart"/>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 Предмет</w:t>
            </w:r>
          </w:p>
        </w:tc>
        <w:tc>
          <w:tcPr>
            <w:tcW w:w="2640" w:type="dxa"/>
            <w:gridSpan w:val="4"/>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Весна 2022</w:t>
            </w:r>
          </w:p>
        </w:tc>
        <w:tc>
          <w:tcPr>
            <w:tcW w:w="2480" w:type="dxa"/>
            <w:gridSpan w:val="4"/>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Весна 2023</w:t>
            </w:r>
          </w:p>
        </w:tc>
        <w:tc>
          <w:tcPr>
            <w:tcW w:w="2311" w:type="dxa"/>
            <w:gridSpan w:val="4"/>
            <w:tcBorders>
              <w:top w:val="single" w:sz="4" w:space="0" w:color="000000"/>
              <w:left w:val="single" w:sz="4" w:space="0" w:color="000000"/>
              <w:bottom w:val="single" w:sz="4" w:space="0" w:color="auto"/>
              <w:right w:val="single" w:sz="4" w:space="0" w:color="auto"/>
            </w:tcBorders>
            <w:hideMark/>
          </w:tcPr>
          <w:p w:rsidR="0066712B" w:rsidRPr="002B18B4" w:rsidRDefault="0066712B" w:rsidP="002B18B4">
            <w:pPr>
              <w:pStyle w:val="a3"/>
              <w:rPr>
                <w:sz w:val="24"/>
                <w:szCs w:val="24"/>
              </w:rPr>
            </w:pPr>
            <w:r w:rsidRPr="002B18B4">
              <w:rPr>
                <w:sz w:val="24"/>
                <w:szCs w:val="24"/>
              </w:rPr>
              <w:t>Весна 2024</w:t>
            </w:r>
          </w:p>
        </w:tc>
      </w:tr>
      <w:tr w:rsidR="0066712B" w:rsidRPr="002B18B4" w:rsidTr="00C34913">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12B" w:rsidRPr="002B18B4" w:rsidRDefault="0066712B" w:rsidP="002B18B4">
            <w:pPr>
              <w:pStyle w:val="a3"/>
              <w:rPr>
                <w:sz w:val="24"/>
                <w:szCs w:val="24"/>
              </w:rPr>
            </w:pPr>
          </w:p>
        </w:tc>
        <w:tc>
          <w:tcPr>
            <w:tcW w:w="1237" w:type="dxa"/>
            <w:gridSpan w:val="2"/>
            <w:tcBorders>
              <w:top w:val="single" w:sz="4" w:space="0" w:color="auto"/>
              <w:left w:val="single" w:sz="4" w:space="0" w:color="000000"/>
              <w:bottom w:val="single" w:sz="4" w:space="0" w:color="000000"/>
              <w:right w:val="single" w:sz="4" w:space="0" w:color="auto"/>
            </w:tcBorders>
            <w:hideMark/>
          </w:tcPr>
          <w:p w:rsidR="0066712B" w:rsidRPr="002B18B4" w:rsidRDefault="0066712B" w:rsidP="002B18B4">
            <w:pPr>
              <w:pStyle w:val="a3"/>
              <w:rPr>
                <w:sz w:val="24"/>
                <w:szCs w:val="24"/>
              </w:rPr>
            </w:pPr>
            <w:r w:rsidRPr="002B18B4">
              <w:rPr>
                <w:sz w:val="24"/>
                <w:szCs w:val="24"/>
              </w:rPr>
              <w:t>Средний балл</w:t>
            </w:r>
          </w:p>
        </w:tc>
        <w:tc>
          <w:tcPr>
            <w:tcW w:w="1403" w:type="dxa"/>
            <w:gridSpan w:val="2"/>
            <w:tcBorders>
              <w:top w:val="single" w:sz="4" w:space="0" w:color="auto"/>
              <w:left w:val="single" w:sz="4" w:space="0" w:color="auto"/>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Оценка </w:t>
            </w:r>
          </w:p>
        </w:tc>
        <w:tc>
          <w:tcPr>
            <w:tcW w:w="1322" w:type="dxa"/>
            <w:gridSpan w:val="3"/>
            <w:tcBorders>
              <w:top w:val="single" w:sz="4" w:space="0" w:color="auto"/>
              <w:left w:val="single" w:sz="4" w:space="0" w:color="000000"/>
              <w:bottom w:val="single" w:sz="4" w:space="0" w:color="000000"/>
              <w:right w:val="single" w:sz="4" w:space="0" w:color="auto"/>
            </w:tcBorders>
            <w:hideMark/>
          </w:tcPr>
          <w:p w:rsidR="0066712B" w:rsidRPr="002B18B4" w:rsidRDefault="0066712B" w:rsidP="002B18B4">
            <w:pPr>
              <w:pStyle w:val="a3"/>
              <w:rPr>
                <w:sz w:val="24"/>
                <w:szCs w:val="24"/>
              </w:rPr>
            </w:pPr>
            <w:r w:rsidRPr="002B18B4">
              <w:rPr>
                <w:sz w:val="24"/>
                <w:szCs w:val="24"/>
              </w:rPr>
              <w:t>Средний балл</w:t>
            </w:r>
          </w:p>
        </w:tc>
        <w:tc>
          <w:tcPr>
            <w:tcW w:w="1158" w:type="dxa"/>
            <w:tcBorders>
              <w:top w:val="single" w:sz="4" w:space="0" w:color="auto"/>
              <w:left w:val="single" w:sz="4" w:space="0" w:color="auto"/>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Оценка </w:t>
            </w:r>
          </w:p>
        </w:tc>
        <w:tc>
          <w:tcPr>
            <w:tcW w:w="1229" w:type="dxa"/>
            <w:gridSpan w:val="3"/>
            <w:tcBorders>
              <w:top w:val="single" w:sz="4" w:space="0" w:color="auto"/>
              <w:left w:val="single" w:sz="4" w:space="0" w:color="000000"/>
              <w:bottom w:val="single" w:sz="4" w:space="0" w:color="000000"/>
              <w:right w:val="single" w:sz="4" w:space="0" w:color="auto"/>
            </w:tcBorders>
            <w:hideMark/>
          </w:tcPr>
          <w:p w:rsidR="0066712B" w:rsidRPr="002B18B4" w:rsidRDefault="0066712B" w:rsidP="002B18B4">
            <w:pPr>
              <w:pStyle w:val="a3"/>
              <w:rPr>
                <w:sz w:val="24"/>
                <w:szCs w:val="24"/>
              </w:rPr>
            </w:pPr>
            <w:r w:rsidRPr="002B18B4">
              <w:rPr>
                <w:sz w:val="24"/>
                <w:szCs w:val="24"/>
              </w:rPr>
              <w:t>Средний балл</w:t>
            </w:r>
          </w:p>
        </w:tc>
        <w:tc>
          <w:tcPr>
            <w:tcW w:w="1082" w:type="dxa"/>
            <w:tcBorders>
              <w:top w:val="single" w:sz="4" w:space="0" w:color="auto"/>
              <w:left w:val="single" w:sz="4" w:space="0" w:color="000000"/>
              <w:bottom w:val="single" w:sz="4" w:space="0" w:color="000000"/>
              <w:right w:val="single" w:sz="4" w:space="0" w:color="auto"/>
            </w:tcBorders>
            <w:hideMark/>
          </w:tcPr>
          <w:p w:rsidR="0066712B" w:rsidRPr="002B18B4" w:rsidRDefault="0066712B" w:rsidP="002B18B4">
            <w:pPr>
              <w:pStyle w:val="a3"/>
              <w:rPr>
                <w:sz w:val="24"/>
                <w:szCs w:val="24"/>
              </w:rPr>
            </w:pPr>
            <w:r w:rsidRPr="002B18B4">
              <w:rPr>
                <w:sz w:val="24"/>
                <w:szCs w:val="24"/>
              </w:rPr>
              <w:t xml:space="preserve">Оценка </w:t>
            </w:r>
          </w:p>
        </w:tc>
      </w:tr>
      <w:tr w:rsidR="0066712B" w:rsidRPr="002B18B4" w:rsidTr="00C34913">
        <w:trPr>
          <w:trHeight w:val="119"/>
        </w:trPr>
        <w:tc>
          <w:tcPr>
            <w:tcW w:w="9725" w:type="dxa"/>
            <w:gridSpan w:val="13"/>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b/>
                <w:sz w:val="24"/>
                <w:szCs w:val="24"/>
              </w:rPr>
            </w:pPr>
            <w:r w:rsidRPr="002B18B4">
              <w:rPr>
                <w:b/>
                <w:sz w:val="24"/>
                <w:szCs w:val="24"/>
              </w:rPr>
              <w:t>4 класс</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Русский язык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18,5</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20,0</w:t>
            </w:r>
          </w:p>
        </w:tc>
        <w:tc>
          <w:tcPr>
            <w:tcW w:w="1158"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25,0</w:t>
            </w:r>
          </w:p>
        </w:tc>
        <w:tc>
          <w:tcPr>
            <w:tcW w:w="108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Математика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9,2</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10,7</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11,0</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69"/>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ООМ</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17,2</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20,0</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3,6</w:t>
            </w:r>
          </w:p>
        </w:tc>
      </w:tr>
      <w:tr w:rsidR="0066712B" w:rsidRPr="002B18B4" w:rsidTr="00C34913">
        <w:trPr>
          <w:trHeight w:val="278"/>
        </w:trPr>
        <w:tc>
          <w:tcPr>
            <w:tcW w:w="9725" w:type="dxa"/>
            <w:gridSpan w:val="13"/>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b/>
                <w:sz w:val="24"/>
                <w:szCs w:val="24"/>
              </w:rPr>
            </w:pPr>
            <w:r w:rsidRPr="002B18B4">
              <w:rPr>
                <w:b/>
                <w:sz w:val="24"/>
                <w:szCs w:val="24"/>
              </w:rPr>
              <w:t>5 класс</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Русский язык</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24,0</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25,0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27,0</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Математика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yellow"/>
              </w:rPr>
              <w:t>8,9</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8,7</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8,8</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Биология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16,1</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red"/>
              </w:rPr>
              <w:t>18,0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17,1</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3,7</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История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7,7</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8,8</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3,6</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8,1</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3,6</w:t>
            </w:r>
          </w:p>
        </w:tc>
      </w:tr>
      <w:tr w:rsidR="0066712B" w:rsidRPr="002B18B4" w:rsidTr="00C34913">
        <w:trPr>
          <w:trHeight w:val="278"/>
        </w:trPr>
        <w:tc>
          <w:tcPr>
            <w:tcW w:w="9725" w:type="dxa"/>
            <w:gridSpan w:val="13"/>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b/>
                <w:sz w:val="24"/>
                <w:szCs w:val="24"/>
              </w:rPr>
            </w:pPr>
            <w:r w:rsidRPr="002B18B4">
              <w:rPr>
                <w:b/>
                <w:sz w:val="24"/>
                <w:szCs w:val="24"/>
              </w:rPr>
              <w:t>6 класс</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Русский язык</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green"/>
              </w:rPr>
              <w:t>29,0</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31,0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32,0</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Математика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red"/>
              </w:rPr>
              <w:t>8,3</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3,0</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yellow"/>
              </w:rPr>
              <w:t>8,3</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8,1</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Биология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14,7</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16,0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red"/>
              </w:rPr>
              <w:t>13,6</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История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7,9</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7,7</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7,6</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Обществознание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9,5</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11,3</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10,7</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География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15,0</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19,6</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18,3</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373"/>
        </w:trPr>
        <w:tc>
          <w:tcPr>
            <w:tcW w:w="9725" w:type="dxa"/>
            <w:gridSpan w:val="13"/>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b/>
                <w:sz w:val="24"/>
                <w:szCs w:val="24"/>
              </w:rPr>
            </w:pPr>
            <w:r w:rsidRPr="002B18B4">
              <w:rPr>
                <w:b/>
                <w:sz w:val="24"/>
                <w:szCs w:val="24"/>
              </w:rPr>
              <w:t>7 класс</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Русский   язык</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27,4</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3,2</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28,3</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28,5</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Математика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9,5</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9,4</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10,1</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Биология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16,0</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14,5</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120"/>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История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7,5</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7,9</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7,9</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Обществознание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10,5</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10,4</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10,3</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География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17,5</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green"/>
              </w:rPr>
              <w:t>17,1</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19,2</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Английский язык</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12,6</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3,0</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16,5</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3,0</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Физика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6,7</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6,9</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14,6</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3,6</w:t>
            </w:r>
          </w:p>
        </w:tc>
      </w:tr>
      <w:tr w:rsidR="0066712B" w:rsidRPr="002B18B4" w:rsidTr="00C34913">
        <w:trPr>
          <w:trHeight w:val="142"/>
        </w:trPr>
        <w:tc>
          <w:tcPr>
            <w:tcW w:w="9725" w:type="dxa"/>
            <w:gridSpan w:val="13"/>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b/>
                <w:sz w:val="24"/>
                <w:szCs w:val="24"/>
              </w:rPr>
            </w:pPr>
            <w:r w:rsidRPr="002B18B4">
              <w:rPr>
                <w:b/>
                <w:sz w:val="24"/>
                <w:szCs w:val="24"/>
              </w:rPr>
              <w:t>8 класс</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Русский язык</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30,1</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31,3</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30,5</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Математика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10,4</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12,1</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11,4</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Биология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15,0</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17,5</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История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8,8</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9,6</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8,7</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Обществознание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10,1</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10,5</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3,3</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13,3</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78"/>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География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16,4</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3,3</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17,0</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highlight w:val="green"/>
              </w:rPr>
              <w:t>11,0</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103"/>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Химия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18,4</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19,6</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3,6</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17,2</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r>
      <w:tr w:rsidR="0066712B" w:rsidRPr="002B18B4" w:rsidTr="00C34913">
        <w:trPr>
          <w:trHeight w:val="217"/>
        </w:trPr>
        <w:tc>
          <w:tcPr>
            <w:tcW w:w="2294"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Физика </w:t>
            </w:r>
          </w:p>
        </w:tc>
        <w:tc>
          <w:tcPr>
            <w:tcW w:w="1237"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6,6</w:t>
            </w:r>
          </w:p>
        </w:tc>
        <w:tc>
          <w:tcPr>
            <w:tcW w:w="140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322"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7,5</w:t>
            </w:r>
          </w:p>
        </w:tc>
        <w:tc>
          <w:tcPr>
            <w:tcW w:w="1158"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3,5</w:t>
            </w:r>
          </w:p>
        </w:tc>
        <w:tc>
          <w:tcPr>
            <w:tcW w:w="1229"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6,7</w:t>
            </w:r>
          </w:p>
        </w:tc>
        <w:tc>
          <w:tcPr>
            <w:tcW w:w="1082" w:type="dxa"/>
            <w:tcBorders>
              <w:top w:val="single" w:sz="4" w:space="0" w:color="000000"/>
              <w:left w:val="single" w:sz="4" w:space="0" w:color="auto"/>
              <w:bottom w:val="single" w:sz="4" w:space="0" w:color="000000"/>
              <w:right w:val="single" w:sz="4" w:space="0" w:color="auto"/>
            </w:tcBorders>
          </w:tcPr>
          <w:p w:rsidR="0066712B" w:rsidRPr="002B18B4" w:rsidRDefault="0066712B" w:rsidP="002B18B4">
            <w:pPr>
              <w:pStyle w:val="a3"/>
              <w:rPr>
                <w:sz w:val="24"/>
                <w:szCs w:val="24"/>
              </w:rPr>
            </w:pPr>
            <w:r w:rsidRPr="002B18B4">
              <w:rPr>
                <w:sz w:val="24"/>
                <w:szCs w:val="24"/>
              </w:rPr>
              <w:t>3,4</w:t>
            </w:r>
          </w:p>
        </w:tc>
      </w:tr>
      <w:tr w:rsidR="0066712B" w:rsidRPr="002B18B4" w:rsidTr="00C34913">
        <w:trPr>
          <w:trHeight w:val="77"/>
        </w:trPr>
        <w:tc>
          <w:tcPr>
            <w:tcW w:w="9725" w:type="dxa"/>
            <w:gridSpan w:val="13"/>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b/>
                <w:sz w:val="24"/>
                <w:szCs w:val="24"/>
              </w:rPr>
            </w:pPr>
            <w:r w:rsidRPr="002B18B4">
              <w:rPr>
                <w:b/>
                <w:sz w:val="24"/>
                <w:szCs w:val="24"/>
              </w:rPr>
              <w:t>11 класс</w:t>
            </w:r>
          </w:p>
        </w:tc>
      </w:tr>
      <w:tr w:rsidR="0066712B" w:rsidRPr="002B18B4" w:rsidTr="00C34913">
        <w:trPr>
          <w:trHeight w:val="278"/>
        </w:trPr>
        <w:tc>
          <w:tcPr>
            <w:tcW w:w="2325"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География</w:t>
            </w:r>
          </w:p>
        </w:tc>
        <w:tc>
          <w:tcPr>
            <w:tcW w:w="1226"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14,0</w:t>
            </w:r>
          </w:p>
        </w:tc>
        <w:tc>
          <w:tcPr>
            <w:tcW w:w="1425"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3.9</w:t>
            </w:r>
          </w:p>
        </w:tc>
        <w:tc>
          <w:tcPr>
            <w:tcW w:w="123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10,8</w:t>
            </w:r>
          </w:p>
        </w:tc>
        <w:tc>
          <w:tcPr>
            <w:tcW w:w="1248"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w:t>
            </w:r>
          </w:p>
        </w:tc>
        <w:tc>
          <w:tcPr>
            <w:tcW w:w="117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13,2</w:t>
            </w:r>
          </w:p>
        </w:tc>
        <w:tc>
          <w:tcPr>
            <w:tcW w:w="109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3,8</w:t>
            </w:r>
          </w:p>
        </w:tc>
      </w:tr>
      <w:tr w:rsidR="0066712B" w:rsidRPr="002B18B4" w:rsidTr="00C34913">
        <w:trPr>
          <w:trHeight w:val="278"/>
        </w:trPr>
        <w:tc>
          <w:tcPr>
            <w:tcW w:w="2325"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История   </w:t>
            </w:r>
          </w:p>
        </w:tc>
        <w:tc>
          <w:tcPr>
            <w:tcW w:w="1226"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11,4</w:t>
            </w:r>
          </w:p>
        </w:tc>
        <w:tc>
          <w:tcPr>
            <w:tcW w:w="1425"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23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11,4</w:t>
            </w:r>
          </w:p>
        </w:tc>
        <w:tc>
          <w:tcPr>
            <w:tcW w:w="1248"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17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13,1</w:t>
            </w:r>
          </w:p>
        </w:tc>
        <w:tc>
          <w:tcPr>
            <w:tcW w:w="109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3,9</w:t>
            </w:r>
          </w:p>
        </w:tc>
      </w:tr>
      <w:tr w:rsidR="0066712B" w:rsidRPr="002B18B4" w:rsidTr="00C34913">
        <w:trPr>
          <w:trHeight w:val="278"/>
        </w:trPr>
        <w:tc>
          <w:tcPr>
            <w:tcW w:w="2325"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Биология</w:t>
            </w:r>
          </w:p>
        </w:tc>
        <w:tc>
          <w:tcPr>
            <w:tcW w:w="1226"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19,5</w:t>
            </w:r>
          </w:p>
        </w:tc>
        <w:tc>
          <w:tcPr>
            <w:tcW w:w="1425"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w:t>
            </w:r>
          </w:p>
        </w:tc>
        <w:tc>
          <w:tcPr>
            <w:tcW w:w="123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18,6</w:t>
            </w:r>
          </w:p>
        </w:tc>
        <w:tc>
          <w:tcPr>
            <w:tcW w:w="1248"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3,6</w:t>
            </w:r>
          </w:p>
        </w:tc>
        <w:tc>
          <w:tcPr>
            <w:tcW w:w="117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19,3</w:t>
            </w:r>
          </w:p>
        </w:tc>
        <w:tc>
          <w:tcPr>
            <w:tcW w:w="109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w:t>
            </w:r>
          </w:p>
        </w:tc>
      </w:tr>
      <w:tr w:rsidR="0066712B" w:rsidRPr="002B18B4" w:rsidTr="00C34913">
        <w:trPr>
          <w:trHeight w:val="278"/>
        </w:trPr>
        <w:tc>
          <w:tcPr>
            <w:tcW w:w="2325"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Химия </w:t>
            </w:r>
          </w:p>
        </w:tc>
        <w:tc>
          <w:tcPr>
            <w:tcW w:w="1226"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19,5</w:t>
            </w:r>
          </w:p>
        </w:tc>
        <w:tc>
          <w:tcPr>
            <w:tcW w:w="1425"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w:t>
            </w:r>
          </w:p>
        </w:tc>
        <w:tc>
          <w:tcPr>
            <w:tcW w:w="123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18,6</w:t>
            </w:r>
          </w:p>
        </w:tc>
        <w:tc>
          <w:tcPr>
            <w:tcW w:w="1248"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3,6</w:t>
            </w:r>
          </w:p>
        </w:tc>
        <w:tc>
          <w:tcPr>
            <w:tcW w:w="117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17,0</w:t>
            </w:r>
          </w:p>
        </w:tc>
        <w:tc>
          <w:tcPr>
            <w:tcW w:w="109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3,6</w:t>
            </w:r>
          </w:p>
        </w:tc>
      </w:tr>
      <w:tr w:rsidR="0066712B" w:rsidRPr="002B18B4" w:rsidTr="00C34913">
        <w:trPr>
          <w:trHeight w:val="278"/>
        </w:trPr>
        <w:tc>
          <w:tcPr>
            <w:tcW w:w="2325"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 xml:space="preserve">Физика </w:t>
            </w:r>
          </w:p>
        </w:tc>
        <w:tc>
          <w:tcPr>
            <w:tcW w:w="1226"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12,9</w:t>
            </w:r>
          </w:p>
        </w:tc>
        <w:tc>
          <w:tcPr>
            <w:tcW w:w="1425"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3,4</w:t>
            </w:r>
          </w:p>
        </w:tc>
        <w:tc>
          <w:tcPr>
            <w:tcW w:w="123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13,8</w:t>
            </w:r>
          </w:p>
        </w:tc>
        <w:tc>
          <w:tcPr>
            <w:tcW w:w="1248"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3,5</w:t>
            </w:r>
          </w:p>
        </w:tc>
        <w:tc>
          <w:tcPr>
            <w:tcW w:w="117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14,6</w:t>
            </w:r>
          </w:p>
        </w:tc>
        <w:tc>
          <w:tcPr>
            <w:tcW w:w="109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3,6</w:t>
            </w:r>
          </w:p>
        </w:tc>
      </w:tr>
      <w:tr w:rsidR="0066712B" w:rsidRPr="002B18B4" w:rsidTr="00C34913">
        <w:trPr>
          <w:trHeight w:val="278"/>
        </w:trPr>
        <w:tc>
          <w:tcPr>
            <w:tcW w:w="2325" w:type="dxa"/>
            <w:gridSpan w:val="2"/>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Английский язык</w:t>
            </w:r>
          </w:p>
        </w:tc>
        <w:tc>
          <w:tcPr>
            <w:tcW w:w="1226"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18,5</w:t>
            </w:r>
          </w:p>
        </w:tc>
        <w:tc>
          <w:tcPr>
            <w:tcW w:w="1425"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w:t>
            </w:r>
          </w:p>
        </w:tc>
        <w:tc>
          <w:tcPr>
            <w:tcW w:w="123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18,7</w:t>
            </w:r>
          </w:p>
        </w:tc>
        <w:tc>
          <w:tcPr>
            <w:tcW w:w="1248" w:type="dxa"/>
            <w:gridSpan w:val="3"/>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3,7</w:t>
            </w:r>
          </w:p>
        </w:tc>
        <w:tc>
          <w:tcPr>
            <w:tcW w:w="1176"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w:t>
            </w:r>
          </w:p>
        </w:tc>
        <w:tc>
          <w:tcPr>
            <w:tcW w:w="1093" w:type="dxa"/>
            <w:gridSpan w:val="2"/>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w:t>
            </w:r>
          </w:p>
        </w:tc>
      </w:tr>
    </w:tbl>
    <w:p w:rsidR="0066712B" w:rsidRPr="002B18B4" w:rsidRDefault="0066712B" w:rsidP="002B18B4">
      <w:pPr>
        <w:pStyle w:val="a3"/>
        <w:rPr>
          <w:rFonts w:eastAsia="Calibri" w:cs="Times New Roman"/>
          <w:sz w:val="24"/>
          <w:szCs w:val="24"/>
        </w:rPr>
      </w:pPr>
      <w:r w:rsidRPr="002B18B4">
        <w:rPr>
          <w:rFonts w:eastAsia="Calibri" w:cs="Times New Roman"/>
          <w:sz w:val="24"/>
          <w:szCs w:val="24"/>
        </w:rPr>
        <w:t xml:space="preserve">     </w:t>
      </w:r>
    </w:p>
    <w:p w:rsidR="0066712B" w:rsidRPr="002B18B4" w:rsidRDefault="0066712B" w:rsidP="00E23A30">
      <w:pPr>
        <w:pStyle w:val="a3"/>
        <w:jc w:val="both"/>
        <w:rPr>
          <w:rFonts w:eastAsia="Calibri" w:cs="Times New Roman"/>
          <w:sz w:val="24"/>
          <w:szCs w:val="24"/>
        </w:rPr>
      </w:pPr>
      <w:r w:rsidRPr="002B18B4">
        <w:rPr>
          <w:rFonts w:eastAsia="Calibri" w:cs="Times New Roman"/>
          <w:sz w:val="24"/>
          <w:szCs w:val="24"/>
        </w:rPr>
        <w:t xml:space="preserve">Несмотря на относительно стабильные результаты качества знаний по предметам, из таблицы видно, что при переходе из класса в класс показатели среднего балла колеблются, </w:t>
      </w:r>
      <w:r w:rsidRPr="002B18B4">
        <w:rPr>
          <w:rFonts w:eastAsia="Calibri" w:cs="Times New Roman"/>
          <w:sz w:val="24"/>
          <w:szCs w:val="24"/>
        </w:rPr>
        <w:lastRenderedPageBreak/>
        <w:t xml:space="preserve">лучше всего это прослеживается по таким предметам, как русский язык, математика, география, что может говорить о недостаточно сформированных навыках применения уже полученных знаний </w:t>
      </w:r>
      <w:proofErr w:type="gramStart"/>
      <w:r w:rsidRPr="002B18B4">
        <w:rPr>
          <w:rFonts w:eastAsia="Calibri" w:cs="Times New Roman"/>
          <w:sz w:val="24"/>
          <w:szCs w:val="24"/>
        </w:rPr>
        <w:t>обучающимися</w:t>
      </w:r>
      <w:proofErr w:type="gramEnd"/>
      <w:r w:rsidRPr="002B18B4">
        <w:rPr>
          <w:rFonts w:eastAsia="Calibri" w:cs="Times New Roman"/>
          <w:sz w:val="24"/>
          <w:szCs w:val="24"/>
        </w:rPr>
        <w:t xml:space="preserve"> в практических заданиях. </w:t>
      </w:r>
      <w:proofErr w:type="gramStart"/>
      <w:r w:rsidRPr="002B18B4">
        <w:rPr>
          <w:rFonts w:eastAsia="Calibri" w:cs="Times New Roman"/>
          <w:sz w:val="24"/>
          <w:szCs w:val="24"/>
        </w:rPr>
        <w:t xml:space="preserve">Недостаточная </w:t>
      </w:r>
      <w:proofErr w:type="spellStart"/>
      <w:r w:rsidRPr="002B18B4">
        <w:rPr>
          <w:rFonts w:eastAsia="Calibri" w:cs="Times New Roman"/>
          <w:sz w:val="24"/>
          <w:szCs w:val="24"/>
        </w:rPr>
        <w:t>сформированность</w:t>
      </w:r>
      <w:proofErr w:type="spellEnd"/>
      <w:r w:rsidRPr="002B18B4">
        <w:rPr>
          <w:rFonts w:eastAsia="Calibri" w:cs="Times New Roman"/>
          <w:sz w:val="24"/>
          <w:szCs w:val="24"/>
        </w:rPr>
        <w:t xml:space="preserve"> навыков читательской грамотности чаще всего становится причиной того, что обучающиеся, не вчитываясь в смысловую суть вопроса, делают неверные выводы, что влечет за собой ошибки в решении заданий или принятие неверного ответа.  </w:t>
      </w:r>
      <w:proofErr w:type="gramEnd"/>
    </w:p>
    <w:p w:rsidR="00E23A30" w:rsidRDefault="00E23A30" w:rsidP="002B18B4">
      <w:pPr>
        <w:pStyle w:val="a3"/>
        <w:rPr>
          <w:rFonts w:eastAsia="Calibri" w:cs="Times New Roman"/>
          <w:b/>
          <w:sz w:val="24"/>
          <w:szCs w:val="24"/>
        </w:rPr>
      </w:pPr>
    </w:p>
    <w:p w:rsidR="0066712B" w:rsidRPr="002B18B4" w:rsidRDefault="0066712B" w:rsidP="00E23A30">
      <w:pPr>
        <w:pStyle w:val="a3"/>
        <w:jc w:val="center"/>
        <w:rPr>
          <w:rFonts w:eastAsia="Calibri" w:cs="Times New Roman"/>
          <w:b/>
          <w:sz w:val="24"/>
          <w:szCs w:val="24"/>
        </w:rPr>
      </w:pPr>
      <w:r w:rsidRPr="002B18B4">
        <w:rPr>
          <w:rFonts w:eastAsia="Calibri" w:cs="Times New Roman"/>
          <w:b/>
          <w:sz w:val="24"/>
          <w:szCs w:val="24"/>
        </w:rPr>
        <w:t>Мониторинг среднего показателя неудовлетворительных оценок по предметам ВПР в разрезе параллелей 4-8, 11 классов</w:t>
      </w:r>
    </w:p>
    <w:p w:rsidR="0066712B" w:rsidRPr="002B18B4" w:rsidRDefault="0066712B" w:rsidP="002B18B4">
      <w:pPr>
        <w:pStyle w:val="a3"/>
        <w:rPr>
          <w:rFonts w:eastAsia="Calibri" w:cs="Times New Roman"/>
          <w:sz w:val="24"/>
          <w:szCs w:val="24"/>
        </w:rPr>
      </w:pPr>
      <w:r w:rsidRPr="002B18B4">
        <w:rPr>
          <w:rFonts w:eastAsia="Calibri" w:cs="Times New Roman"/>
          <w:noProof/>
          <w:sz w:val="24"/>
          <w:szCs w:val="24"/>
          <w:lang w:eastAsia="ru-RU"/>
        </w:rPr>
        <w:drawing>
          <wp:inline distT="0" distB="0" distL="0" distR="0">
            <wp:extent cx="6096000" cy="2286000"/>
            <wp:effectExtent l="0" t="0" r="0"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712B" w:rsidRPr="002B18B4" w:rsidRDefault="0066712B" w:rsidP="00E23A30">
      <w:pPr>
        <w:pStyle w:val="a3"/>
        <w:jc w:val="both"/>
        <w:rPr>
          <w:rFonts w:eastAsia="Calibri" w:cs="Times New Roman"/>
          <w:sz w:val="24"/>
          <w:szCs w:val="24"/>
        </w:rPr>
      </w:pPr>
      <w:r w:rsidRPr="002B18B4">
        <w:rPr>
          <w:rFonts w:eastAsia="Calibri" w:cs="Times New Roman"/>
          <w:sz w:val="24"/>
          <w:szCs w:val="24"/>
        </w:rPr>
        <w:t xml:space="preserve">Как видно из мониторинга, показатели неудовлетворительных результатов имеют тенденцию к снижению, однако следует отметить, что самый большой показатель неудовлетворительных оценок по предметам ВПР приходится на параллель 6,7 классов.  </w:t>
      </w:r>
      <w:proofErr w:type="gramStart"/>
      <w:r w:rsidRPr="002B18B4">
        <w:rPr>
          <w:rFonts w:eastAsia="Calibri" w:cs="Times New Roman"/>
          <w:sz w:val="24"/>
          <w:szCs w:val="24"/>
        </w:rPr>
        <w:t>Ведущими мотивами для большинства обучающихся являются внешние: страх перед родителями, учителем, неодобрение товарищей, выполнение работы, где возможна неудача.</w:t>
      </w:r>
      <w:proofErr w:type="gramEnd"/>
      <w:r w:rsidRPr="002B18B4">
        <w:rPr>
          <w:rFonts w:eastAsia="Calibri" w:cs="Times New Roman"/>
          <w:sz w:val="24"/>
          <w:szCs w:val="24"/>
        </w:rPr>
        <w:t xml:space="preserve"> К иным причинам можно отнести особенности подросткового возраста, а также </w:t>
      </w:r>
      <w:proofErr w:type="spellStart"/>
      <w:r w:rsidRPr="002B18B4">
        <w:rPr>
          <w:rFonts w:eastAsia="Calibri" w:cs="Times New Roman"/>
          <w:sz w:val="24"/>
          <w:szCs w:val="24"/>
        </w:rPr>
        <w:t>несформированность</w:t>
      </w:r>
      <w:proofErr w:type="spellEnd"/>
      <w:r w:rsidRPr="002B18B4">
        <w:rPr>
          <w:rFonts w:eastAsia="Calibri" w:cs="Times New Roman"/>
          <w:sz w:val="24"/>
          <w:szCs w:val="24"/>
        </w:rPr>
        <w:t xml:space="preserve"> основных познавательных мотивов. Низкий уровень мотивации и связанная с ним </w:t>
      </w:r>
      <w:proofErr w:type="spellStart"/>
      <w:r w:rsidRPr="002B18B4">
        <w:rPr>
          <w:rFonts w:eastAsia="Calibri" w:cs="Times New Roman"/>
          <w:sz w:val="24"/>
          <w:szCs w:val="24"/>
        </w:rPr>
        <w:t>неуспешность</w:t>
      </w:r>
      <w:proofErr w:type="spellEnd"/>
      <w:r w:rsidRPr="002B18B4">
        <w:rPr>
          <w:rFonts w:eastAsia="Calibri" w:cs="Times New Roman"/>
          <w:sz w:val="24"/>
          <w:szCs w:val="24"/>
        </w:rPr>
        <w:t xml:space="preserve"> влияют на удовлетворенность образовательным процессом и, как следствие, успешность </w:t>
      </w:r>
      <w:proofErr w:type="gramStart"/>
      <w:r w:rsidRPr="002B18B4">
        <w:rPr>
          <w:rFonts w:eastAsia="Calibri" w:cs="Times New Roman"/>
          <w:sz w:val="24"/>
          <w:szCs w:val="24"/>
        </w:rPr>
        <w:t>обучающихся</w:t>
      </w:r>
      <w:proofErr w:type="gramEnd"/>
      <w:r w:rsidRPr="002B18B4">
        <w:rPr>
          <w:rFonts w:eastAsia="Calibri" w:cs="Times New Roman"/>
          <w:sz w:val="24"/>
          <w:szCs w:val="24"/>
        </w:rPr>
        <w:t>.</w:t>
      </w:r>
    </w:p>
    <w:p w:rsidR="0066712B" w:rsidRPr="002B18B4" w:rsidRDefault="0066712B" w:rsidP="00E23A30">
      <w:pPr>
        <w:pStyle w:val="a3"/>
        <w:jc w:val="center"/>
        <w:rPr>
          <w:rFonts w:eastAsia="Calibri" w:cs="Times New Roman"/>
          <w:b/>
          <w:sz w:val="24"/>
          <w:szCs w:val="24"/>
          <w:lang w:eastAsia="ru-RU"/>
        </w:rPr>
      </w:pPr>
      <w:r w:rsidRPr="002B18B4">
        <w:rPr>
          <w:rFonts w:eastAsia="Calibri" w:cs="Times New Roman"/>
          <w:b/>
          <w:sz w:val="24"/>
          <w:szCs w:val="24"/>
          <w:lang w:eastAsia="ru-RU"/>
        </w:rPr>
        <w:t>Динамика среднего показателя отрицательных результатов</w:t>
      </w:r>
    </w:p>
    <w:p w:rsidR="0066712B" w:rsidRPr="002B18B4" w:rsidRDefault="0066712B" w:rsidP="00E23A30">
      <w:pPr>
        <w:pStyle w:val="a3"/>
        <w:jc w:val="center"/>
        <w:rPr>
          <w:rFonts w:eastAsia="Calibri" w:cs="Times New Roman"/>
          <w:b/>
          <w:sz w:val="24"/>
          <w:szCs w:val="24"/>
          <w:lang w:eastAsia="ru-RU"/>
        </w:rPr>
      </w:pPr>
      <w:r w:rsidRPr="002B18B4">
        <w:rPr>
          <w:rFonts w:eastAsia="Calibri" w:cs="Times New Roman"/>
          <w:b/>
          <w:sz w:val="24"/>
          <w:szCs w:val="24"/>
          <w:lang w:eastAsia="ru-RU"/>
        </w:rPr>
        <w:t>по предметам ВПР</w:t>
      </w:r>
    </w:p>
    <w:p w:rsidR="0066712B" w:rsidRPr="002B18B4" w:rsidRDefault="0066712B" w:rsidP="002B18B4">
      <w:pPr>
        <w:pStyle w:val="a3"/>
        <w:rPr>
          <w:rFonts w:eastAsia="Calibri" w:cs="Times New Roman"/>
          <w:b/>
          <w:sz w:val="24"/>
          <w:szCs w:val="24"/>
          <w:lang w:eastAsia="ru-RU"/>
        </w:rPr>
      </w:pPr>
    </w:p>
    <w:tbl>
      <w:tblPr>
        <w:tblStyle w:val="24"/>
        <w:tblW w:w="9376" w:type="dxa"/>
        <w:tblLook w:val="04A0"/>
      </w:tblPr>
      <w:tblGrid>
        <w:gridCol w:w="2992"/>
        <w:gridCol w:w="1962"/>
        <w:gridCol w:w="2100"/>
        <w:gridCol w:w="2322"/>
      </w:tblGrid>
      <w:tr w:rsidR="0066712B" w:rsidRPr="002B18B4" w:rsidTr="00C34913">
        <w:trPr>
          <w:trHeight w:val="251"/>
        </w:trPr>
        <w:tc>
          <w:tcPr>
            <w:tcW w:w="0" w:type="auto"/>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Уровень образования</w:t>
            </w:r>
          </w:p>
        </w:tc>
        <w:tc>
          <w:tcPr>
            <w:tcW w:w="1962"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Весна 2022 (%)</w:t>
            </w:r>
          </w:p>
        </w:tc>
        <w:tc>
          <w:tcPr>
            <w:tcW w:w="2100" w:type="dxa"/>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Весна 2023 (%)</w:t>
            </w:r>
          </w:p>
        </w:tc>
        <w:tc>
          <w:tcPr>
            <w:tcW w:w="2322" w:type="dxa"/>
            <w:tcBorders>
              <w:top w:val="single" w:sz="4" w:space="0" w:color="000000"/>
              <w:left w:val="single" w:sz="4" w:space="0" w:color="000000"/>
              <w:bottom w:val="single" w:sz="4" w:space="0" w:color="000000"/>
              <w:right w:val="single" w:sz="4" w:space="0" w:color="auto"/>
            </w:tcBorders>
            <w:hideMark/>
          </w:tcPr>
          <w:p w:rsidR="0066712B" w:rsidRPr="002B18B4" w:rsidRDefault="0066712B" w:rsidP="002B18B4">
            <w:pPr>
              <w:pStyle w:val="a3"/>
              <w:rPr>
                <w:sz w:val="24"/>
                <w:szCs w:val="24"/>
              </w:rPr>
            </w:pPr>
            <w:r w:rsidRPr="002B18B4">
              <w:rPr>
                <w:sz w:val="24"/>
                <w:szCs w:val="24"/>
              </w:rPr>
              <w:t>Весна 2024(%)</w:t>
            </w:r>
          </w:p>
        </w:tc>
      </w:tr>
      <w:tr w:rsidR="0066712B" w:rsidRPr="002B18B4" w:rsidTr="00C34913">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Начальное общее</w:t>
            </w:r>
          </w:p>
        </w:tc>
        <w:tc>
          <w:tcPr>
            <w:tcW w:w="196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7,7</w:t>
            </w:r>
          </w:p>
        </w:tc>
        <w:tc>
          <w:tcPr>
            <w:tcW w:w="210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4,7</w:t>
            </w:r>
          </w:p>
        </w:tc>
        <w:tc>
          <w:tcPr>
            <w:tcW w:w="232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4,6</w:t>
            </w:r>
          </w:p>
        </w:tc>
      </w:tr>
      <w:tr w:rsidR="0066712B" w:rsidRPr="002B18B4" w:rsidTr="00C34913">
        <w:trPr>
          <w:trHeight w:val="287"/>
        </w:trPr>
        <w:tc>
          <w:tcPr>
            <w:tcW w:w="0" w:type="auto"/>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Основное общее</w:t>
            </w:r>
          </w:p>
        </w:tc>
        <w:tc>
          <w:tcPr>
            <w:tcW w:w="196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9,5</w:t>
            </w:r>
          </w:p>
        </w:tc>
        <w:tc>
          <w:tcPr>
            <w:tcW w:w="210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7,8</w:t>
            </w:r>
          </w:p>
        </w:tc>
        <w:tc>
          <w:tcPr>
            <w:tcW w:w="232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7,8</w:t>
            </w:r>
          </w:p>
        </w:tc>
      </w:tr>
      <w:tr w:rsidR="0066712B" w:rsidRPr="002B18B4" w:rsidTr="00C34913">
        <w:trPr>
          <w:trHeight w:val="287"/>
        </w:trPr>
        <w:tc>
          <w:tcPr>
            <w:tcW w:w="0" w:type="auto"/>
            <w:tcBorders>
              <w:top w:val="single" w:sz="4" w:space="0" w:color="000000"/>
              <w:left w:val="single" w:sz="4" w:space="0" w:color="000000"/>
              <w:bottom w:val="single" w:sz="4" w:space="0" w:color="000000"/>
              <w:right w:val="single" w:sz="4" w:space="0" w:color="000000"/>
            </w:tcBorders>
            <w:hideMark/>
          </w:tcPr>
          <w:p w:rsidR="0066712B" w:rsidRPr="002B18B4" w:rsidRDefault="0066712B" w:rsidP="002B18B4">
            <w:pPr>
              <w:pStyle w:val="a3"/>
              <w:rPr>
                <w:sz w:val="24"/>
                <w:szCs w:val="24"/>
              </w:rPr>
            </w:pPr>
            <w:r w:rsidRPr="002B18B4">
              <w:rPr>
                <w:sz w:val="24"/>
                <w:szCs w:val="24"/>
              </w:rPr>
              <w:t>Среднее общее</w:t>
            </w:r>
          </w:p>
        </w:tc>
        <w:tc>
          <w:tcPr>
            <w:tcW w:w="196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5,5</w:t>
            </w:r>
          </w:p>
        </w:tc>
        <w:tc>
          <w:tcPr>
            <w:tcW w:w="2100"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5,1</w:t>
            </w:r>
          </w:p>
        </w:tc>
        <w:tc>
          <w:tcPr>
            <w:tcW w:w="2322" w:type="dxa"/>
            <w:tcBorders>
              <w:top w:val="single" w:sz="4" w:space="0" w:color="000000"/>
              <w:left w:val="single" w:sz="4" w:space="0" w:color="000000"/>
              <w:bottom w:val="single" w:sz="4" w:space="0" w:color="000000"/>
              <w:right w:val="single" w:sz="4" w:space="0" w:color="000000"/>
            </w:tcBorders>
          </w:tcPr>
          <w:p w:rsidR="0066712B" w:rsidRPr="002B18B4" w:rsidRDefault="0066712B" w:rsidP="002B18B4">
            <w:pPr>
              <w:pStyle w:val="a3"/>
              <w:rPr>
                <w:sz w:val="24"/>
                <w:szCs w:val="24"/>
              </w:rPr>
            </w:pPr>
            <w:r w:rsidRPr="002B18B4">
              <w:rPr>
                <w:sz w:val="24"/>
                <w:szCs w:val="24"/>
              </w:rPr>
              <w:t>5,0</w:t>
            </w:r>
          </w:p>
        </w:tc>
      </w:tr>
    </w:tbl>
    <w:p w:rsidR="0066712B" w:rsidRPr="002B18B4" w:rsidRDefault="0066712B" w:rsidP="002B18B4">
      <w:pPr>
        <w:pStyle w:val="a3"/>
        <w:rPr>
          <w:rFonts w:eastAsia="Calibri" w:cs="Times New Roman"/>
          <w:sz w:val="24"/>
          <w:szCs w:val="24"/>
        </w:rPr>
      </w:pPr>
    </w:p>
    <w:p w:rsidR="0066712B" w:rsidRPr="002B18B4" w:rsidRDefault="0066712B" w:rsidP="00E23A30">
      <w:pPr>
        <w:pStyle w:val="a3"/>
        <w:jc w:val="both"/>
        <w:rPr>
          <w:rFonts w:eastAsia="Calibri" w:cs="Times New Roman"/>
          <w:sz w:val="24"/>
          <w:szCs w:val="24"/>
        </w:rPr>
      </w:pPr>
      <w:r w:rsidRPr="002B18B4">
        <w:rPr>
          <w:rFonts w:eastAsia="Calibri" w:cs="Times New Roman"/>
          <w:sz w:val="24"/>
          <w:szCs w:val="24"/>
        </w:rPr>
        <w:t>Мониторинг всероссийских проверочных работ за три года показал, что, несмотря на колебание показателей среднего балла, наблюдается положительная динамика результатов в разрезе предметов, по которым проводилась независимая оценка качества (ВПР). В целом качество результатов всероссийских проверочных работ увеличивается, и уменьшается число отрицательных результатов.</w:t>
      </w:r>
    </w:p>
    <w:p w:rsidR="0066712B" w:rsidRPr="002B18B4" w:rsidRDefault="0066712B" w:rsidP="002B18B4">
      <w:pPr>
        <w:pStyle w:val="a3"/>
        <w:rPr>
          <w:rFonts w:cs="Times New Roman"/>
          <w:sz w:val="24"/>
          <w:szCs w:val="24"/>
        </w:rPr>
      </w:pPr>
    </w:p>
    <w:p w:rsidR="00E23A30" w:rsidRDefault="00E23A30" w:rsidP="00E23A30">
      <w:pPr>
        <w:pStyle w:val="a3"/>
        <w:jc w:val="center"/>
        <w:rPr>
          <w:rFonts w:cs="Times New Roman"/>
          <w:b/>
          <w:bCs/>
          <w:sz w:val="24"/>
          <w:szCs w:val="24"/>
        </w:rPr>
      </w:pPr>
    </w:p>
    <w:p w:rsidR="00E23A30" w:rsidRDefault="00E23A30" w:rsidP="00E23A30">
      <w:pPr>
        <w:pStyle w:val="a3"/>
        <w:jc w:val="center"/>
        <w:rPr>
          <w:rFonts w:cs="Times New Roman"/>
          <w:b/>
          <w:bCs/>
          <w:sz w:val="24"/>
          <w:szCs w:val="24"/>
        </w:rPr>
      </w:pPr>
    </w:p>
    <w:p w:rsidR="00E23A30" w:rsidRDefault="00E23A30" w:rsidP="00E23A30">
      <w:pPr>
        <w:pStyle w:val="a3"/>
        <w:jc w:val="center"/>
        <w:rPr>
          <w:rFonts w:cs="Times New Roman"/>
          <w:b/>
          <w:bCs/>
          <w:sz w:val="24"/>
          <w:szCs w:val="24"/>
        </w:rPr>
      </w:pPr>
    </w:p>
    <w:p w:rsidR="00E23A30" w:rsidRDefault="00E23A30" w:rsidP="00E23A30">
      <w:pPr>
        <w:pStyle w:val="a3"/>
        <w:jc w:val="center"/>
        <w:rPr>
          <w:rFonts w:cs="Times New Roman"/>
          <w:b/>
          <w:bCs/>
          <w:sz w:val="24"/>
          <w:szCs w:val="24"/>
        </w:rPr>
      </w:pPr>
    </w:p>
    <w:p w:rsidR="00E23A30" w:rsidRDefault="00E23A30" w:rsidP="00E23A30">
      <w:pPr>
        <w:pStyle w:val="a3"/>
        <w:jc w:val="center"/>
        <w:rPr>
          <w:rFonts w:cs="Times New Roman"/>
          <w:b/>
          <w:bCs/>
          <w:sz w:val="24"/>
          <w:szCs w:val="24"/>
        </w:rPr>
      </w:pPr>
    </w:p>
    <w:p w:rsidR="00E23A30" w:rsidRDefault="00E23A30" w:rsidP="00E23A30">
      <w:pPr>
        <w:pStyle w:val="a3"/>
        <w:jc w:val="center"/>
        <w:rPr>
          <w:rFonts w:cs="Times New Roman"/>
          <w:b/>
          <w:bCs/>
          <w:sz w:val="24"/>
          <w:szCs w:val="24"/>
        </w:rPr>
      </w:pPr>
    </w:p>
    <w:p w:rsidR="00E23A30" w:rsidRDefault="00E23A30" w:rsidP="00E23A30">
      <w:pPr>
        <w:pStyle w:val="a3"/>
        <w:jc w:val="center"/>
        <w:rPr>
          <w:rFonts w:cs="Times New Roman"/>
          <w:b/>
          <w:bCs/>
          <w:sz w:val="24"/>
          <w:szCs w:val="24"/>
        </w:rPr>
      </w:pPr>
    </w:p>
    <w:p w:rsidR="00173BFF" w:rsidRPr="002B18B4" w:rsidRDefault="00E23A30" w:rsidP="00E23A30">
      <w:pPr>
        <w:pStyle w:val="a3"/>
        <w:jc w:val="center"/>
        <w:rPr>
          <w:rFonts w:cs="Times New Roman"/>
          <w:b/>
          <w:bCs/>
          <w:sz w:val="24"/>
          <w:szCs w:val="24"/>
        </w:rPr>
      </w:pPr>
      <w:r>
        <w:rPr>
          <w:rFonts w:cs="Times New Roman"/>
          <w:b/>
          <w:bCs/>
          <w:sz w:val="24"/>
          <w:szCs w:val="24"/>
        </w:rPr>
        <w:lastRenderedPageBreak/>
        <w:t>Государственная и</w:t>
      </w:r>
      <w:r w:rsidR="00B95CA3" w:rsidRPr="002B18B4">
        <w:rPr>
          <w:rFonts w:cs="Times New Roman"/>
          <w:b/>
          <w:bCs/>
          <w:sz w:val="24"/>
          <w:szCs w:val="24"/>
        </w:rPr>
        <w:t>тоговая</w:t>
      </w:r>
      <w:r w:rsidR="00173BFF" w:rsidRPr="002B18B4">
        <w:rPr>
          <w:rFonts w:cs="Times New Roman"/>
          <w:b/>
          <w:bCs/>
          <w:sz w:val="24"/>
          <w:szCs w:val="24"/>
        </w:rPr>
        <w:t xml:space="preserve"> аттестация</w:t>
      </w:r>
      <w:r>
        <w:rPr>
          <w:rFonts w:cs="Times New Roman"/>
          <w:b/>
          <w:bCs/>
          <w:sz w:val="24"/>
          <w:szCs w:val="24"/>
        </w:rPr>
        <w:t xml:space="preserve"> </w:t>
      </w:r>
    </w:p>
    <w:p w:rsidR="001F5D51" w:rsidRPr="002B18B4" w:rsidRDefault="00173BFF" w:rsidP="002B18B4">
      <w:pPr>
        <w:pStyle w:val="a3"/>
        <w:rPr>
          <w:rFonts w:cs="Times New Roman"/>
          <w:bCs/>
          <w:color w:val="FF0000"/>
          <w:sz w:val="24"/>
          <w:szCs w:val="24"/>
        </w:rPr>
      </w:pPr>
      <w:r w:rsidRPr="002B18B4">
        <w:rPr>
          <w:rFonts w:cs="Times New Roman"/>
          <w:bCs/>
          <w:color w:val="FF0000"/>
          <w:sz w:val="24"/>
          <w:szCs w:val="24"/>
        </w:rPr>
        <w:t xml:space="preserve">    </w:t>
      </w:r>
    </w:p>
    <w:p w:rsidR="001F5D51" w:rsidRPr="00E23A30" w:rsidRDefault="00173BFF" w:rsidP="002B18B4">
      <w:pPr>
        <w:pStyle w:val="a3"/>
        <w:rPr>
          <w:rFonts w:cs="Times New Roman"/>
          <w:b/>
          <w:sz w:val="24"/>
          <w:szCs w:val="24"/>
        </w:rPr>
      </w:pPr>
      <w:r w:rsidRPr="002B18B4">
        <w:rPr>
          <w:rFonts w:cs="Times New Roman"/>
          <w:bCs/>
          <w:color w:val="FF0000"/>
          <w:sz w:val="24"/>
          <w:szCs w:val="24"/>
        </w:rPr>
        <w:t xml:space="preserve"> </w:t>
      </w:r>
      <w:r w:rsidR="001F5D51" w:rsidRPr="00E23A30">
        <w:rPr>
          <w:rFonts w:cs="Times New Roman"/>
          <w:b/>
          <w:sz w:val="24"/>
          <w:szCs w:val="24"/>
        </w:rPr>
        <w:t>Выбор предметов для ОГЭ  (предметы по выбору) выпускниками 9  классов:</w:t>
      </w:r>
    </w:p>
    <w:tbl>
      <w:tblPr>
        <w:tblStyle w:val="a5"/>
        <w:tblW w:w="0" w:type="auto"/>
        <w:tblInd w:w="-459" w:type="dxa"/>
        <w:tblLook w:val="04A0"/>
      </w:tblPr>
      <w:tblGrid>
        <w:gridCol w:w="1436"/>
        <w:gridCol w:w="1188"/>
        <w:gridCol w:w="1005"/>
        <w:gridCol w:w="965"/>
        <w:gridCol w:w="889"/>
        <w:gridCol w:w="853"/>
        <w:gridCol w:w="864"/>
        <w:gridCol w:w="886"/>
        <w:gridCol w:w="954"/>
        <w:gridCol w:w="954"/>
      </w:tblGrid>
      <w:tr w:rsidR="001F5D51" w:rsidRPr="002B18B4" w:rsidTr="00E23A30">
        <w:trPr>
          <w:cantSplit/>
          <w:trHeight w:val="2266"/>
        </w:trPr>
        <w:tc>
          <w:tcPr>
            <w:tcW w:w="1436" w:type="dxa"/>
          </w:tcPr>
          <w:p w:rsidR="001F5D51" w:rsidRPr="002B18B4" w:rsidRDefault="001F5D51" w:rsidP="002B18B4">
            <w:pPr>
              <w:pStyle w:val="a3"/>
              <w:rPr>
                <w:rFonts w:cs="Times New Roman"/>
                <w:sz w:val="24"/>
                <w:szCs w:val="24"/>
              </w:rPr>
            </w:pPr>
          </w:p>
          <w:p w:rsidR="001F5D51" w:rsidRPr="002B18B4" w:rsidRDefault="001F5D51" w:rsidP="002B18B4">
            <w:pPr>
              <w:pStyle w:val="a3"/>
              <w:rPr>
                <w:rFonts w:cs="Times New Roman"/>
                <w:sz w:val="24"/>
                <w:szCs w:val="24"/>
              </w:rPr>
            </w:pPr>
            <w:r w:rsidRPr="002B18B4">
              <w:rPr>
                <w:rFonts w:cs="Times New Roman"/>
                <w:sz w:val="24"/>
                <w:szCs w:val="24"/>
              </w:rPr>
              <w:t xml:space="preserve">Предмет </w:t>
            </w:r>
          </w:p>
        </w:tc>
        <w:tc>
          <w:tcPr>
            <w:tcW w:w="1188"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Английский язык</w:t>
            </w:r>
          </w:p>
        </w:tc>
        <w:tc>
          <w:tcPr>
            <w:tcW w:w="1005"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Обществознание</w:t>
            </w:r>
          </w:p>
        </w:tc>
        <w:tc>
          <w:tcPr>
            <w:tcW w:w="965"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Физика</w:t>
            </w:r>
          </w:p>
        </w:tc>
        <w:tc>
          <w:tcPr>
            <w:tcW w:w="889" w:type="dxa"/>
            <w:textDirection w:val="btLr"/>
          </w:tcPr>
          <w:p w:rsidR="001F5D51" w:rsidRPr="002B18B4" w:rsidRDefault="001F5D51" w:rsidP="002B18B4">
            <w:pPr>
              <w:pStyle w:val="a3"/>
              <w:rPr>
                <w:rFonts w:cs="Times New Roman"/>
                <w:sz w:val="24"/>
                <w:szCs w:val="24"/>
              </w:rPr>
            </w:pPr>
          </w:p>
          <w:p w:rsidR="001F5D51" w:rsidRPr="002B18B4" w:rsidRDefault="001F5D51" w:rsidP="002B18B4">
            <w:pPr>
              <w:pStyle w:val="a3"/>
              <w:rPr>
                <w:rFonts w:cs="Times New Roman"/>
                <w:sz w:val="24"/>
                <w:szCs w:val="24"/>
              </w:rPr>
            </w:pPr>
            <w:r w:rsidRPr="002B18B4">
              <w:rPr>
                <w:rFonts w:cs="Times New Roman"/>
                <w:sz w:val="24"/>
                <w:szCs w:val="24"/>
              </w:rPr>
              <w:t>Биология</w:t>
            </w:r>
          </w:p>
        </w:tc>
        <w:tc>
          <w:tcPr>
            <w:tcW w:w="853"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Информатика</w:t>
            </w:r>
          </w:p>
        </w:tc>
        <w:tc>
          <w:tcPr>
            <w:tcW w:w="864"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История</w:t>
            </w:r>
          </w:p>
        </w:tc>
        <w:tc>
          <w:tcPr>
            <w:tcW w:w="886"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Химия</w:t>
            </w:r>
          </w:p>
        </w:tc>
        <w:tc>
          <w:tcPr>
            <w:tcW w:w="954"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География</w:t>
            </w:r>
          </w:p>
        </w:tc>
        <w:tc>
          <w:tcPr>
            <w:tcW w:w="954"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Литература</w:t>
            </w:r>
          </w:p>
        </w:tc>
      </w:tr>
      <w:tr w:rsidR="001F5D51" w:rsidRPr="002B18B4" w:rsidTr="00E23A30">
        <w:trPr>
          <w:trHeight w:val="249"/>
        </w:trPr>
        <w:tc>
          <w:tcPr>
            <w:tcW w:w="1436" w:type="dxa"/>
            <w:vAlign w:val="bottom"/>
          </w:tcPr>
          <w:p w:rsidR="001F5D51" w:rsidRPr="002B18B4" w:rsidRDefault="001F5D51" w:rsidP="002B18B4">
            <w:pPr>
              <w:pStyle w:val="a3"/>
              <w:rPr>
                <w:rFonts w:cs="Times New Roman"/>
                <w:sz w:val="24"/>
                <w:szCs w:val="24"/>
              </w:rPr>
            </w:pPr>
            <w:r w:rsidRPr="002B18B4">
              <w:rPr>
                <w:rFonts w:cs="Times New Roman"/>
                <w:sz w:val="24"/>
                <w:szCs w:val="24"/>
              </w:rPr>
              <w:t>Кол-во</w:t>
            </w:r>
          </w:p>
        </w:tc>
        <w:tc>
          <w:tcPr>
            <w:tcW w:w="1188" w:type="dxa"/>
            <w:vAlign w:val="bottom"/>
          </w:tcPr>
          <w:p w:rsidR="001F5D51" w:rsidRPr="002B18B4" w:rsidRDefault="001F5D51" w:rsidP="002B18B4">
            <w:pPr>
              <w:pStyle w:val="a3"/>
              <w:rPr>
                <w:rFonts w:cs="Times New Roman"/>
                <w:sz w:val="24"/>
                <w:szCs w:val="24"/>
              </w:rPr>
            </w:pPr>
            <w:r w:rsidRPr="002B18B4">
              <w:rPr>
                <w:rFonts w:cs="Times New Roman"/>
                <w:sz w:val="24"/>
                <w:szCs w:val="24"/>
              </w:rPr>
              <w:t>2</w:t>
            </w:r>
          </w:p>
        </w:tc>
        <w:tc>
          <w:tcPr>
            <w:tcW w:w="1005" w:type="dxa"/>
            <w:vAlign w:val="bottom"/>
          </w:tcPr>
          <w:p w:rsidR="001F5D51" w:rsidRPr="002B18B4" w:rsidRDefault="001F5D51" w:rsidP="002B18B4">
            <w:pPr>
              <w:pStyle w:val="a3"/>
              <w:rPr>
                <w:rFonts w:cs="Times New Roman"/>
                <w:sz w:val="24"/>
                <w:szCs w:val="24"/>
              </w:rPr>
            </w:pPr>
            <w:r w:rsidRPr="002B18B4">
              <w:rPr>
                <w:rFonts w:cs="Times New Roman"/>
                <w:sz w:val="24"/>
                <w:szCs w:val="24"/>
              </w:rPr>
              <w:t>68</w:t>
            </w:r>
          </w:p>
        </w:tc>
        <w:tc>
          <w:tcPr>
            <w:tcW w:w="965" w:type="dxa"/>
            <w:vAlign w:val="bottom"/>
          </w:tcPr>
          <w:p w:rsidR="001F5D51" w:rsidRPr="002B18B4" w:rsidRDefault="001F5D51" w:rsidP="002B18B4">
            <w:pPr>
              <w:pStyle w:val="a3"/>
              <w:rPr>
                <w:rFonts w:cs="Times New Roman"/>
                <w:sz w:val="24"/>
                <w:szCs w:val="24"/>
              </w:rPr>
            </w:pPr>
            <w:r w:rsidRPr="002B18B4">
              <w:rPr>
                <w:rFonts w:cs="Times New Roman"/>
                <w:sz w:val="24"/>
                <w:szCs w:val="24"/>
              </w:rPr>
              <w:t>5</w:t>
            </w:r>
          </w:p>
        </w:tc>
        <w:tc>
          <w:tcPr>
            <w:tcW w:w="889" w:type="dxa"/>
            <w:vAlign w:val="bottom"/>
          </w:tcPr>
          <w:p w:rsidR="001F5D51" w:rsidRPr="002B18B4" w:rsidRDefault="001F5D51" w:rsidP="002B18B4">
            <w:pPr>
              <w:pStyle w:val="a3"/>
              <w:rPr>
                <w:rFonts w:cs="Times New Roman"/>
                <w:sz w:val="24"/>
                <w:szCs w:val="24"/>
              </w:rPr>
            </w:pPr>
            <w:r w:rsidRPr="002B18B4">
              <w:rPr>
                <w:rFonts w:cs="Times New Roman"/>
                <w:sz w:val="24"/>
                <w:szCs w:val="24"/>
              </w:rPr>
              <w:t>29</w:t>
            </w:r>
          </w:p>
        </w:tc>
        <w:tc>
          <w:tcPr>
            <w:tcW w:w="853" w:type="dxa"/>
            <w:vAlign w:val="bottom"/>
          </w:tcPr>
          <w:p w:rsidR="001F5D51" w:rsidRPr="002B18B4" w:rsidRDefault="001F5D51" w:rsidP="002B18B4">
            <w:pPr>
              <w:pStyle w:val="a3"/>
              <w:rPr>
                <w:rFonts w:cs="Times New Roman"/>
                <w:sz w:val="24"/>
                <w:szCs w:val="24"/>
              </w:rPr>
            </w:pPr>
            <w:r w:rsidRPr="002B18B4">
              <w:rPr>
                <w:rFonts w:cs="Times New Roman"/>
                <w:sz w:val="24"/>
                <w:szCs w:val="24"/>
              </w:rPr>
              <w:t>12</w:t>
            </w:r>
          </w:p>
        </w:tc>
        <w:tc>
          <w:tcPr>
            <w:tcW w:w="864" w:type="dxa"/>
            <w:vAlign w:val="bottom"/>
          </w:tcPr>
          <w:p w:rsidR="001F5D51" w:rsidRPr="002B18B4" w:rsidRDefault="001F5D51" w:rsidP="002B18B4">
            <w:pPr>
              <w:pStyle w:val="a3"/>
              <w:rPr>
                <w:rFonts w:cs="Times New Roman"/>
                <w:sz w:val="24"/>
                <w:szCs w:val="24"/>
              </w:rPr>
            </w:pPr>
            <w:r w:rsidRPr="002B18B4">
              <w:rPr>
                <w:rFonts w:cs="Times New Roman"/>
                <w:sz w:val="24"/>
                <w:szCs w:val="24"/>
              </w:rPr>
              <w:t>2</w:t>
            </w:r>
          </w:p>
        </w:tc>
        <w:tc>
          <w:tcPr>
            <w:tcW w:w="886" w:type="dxa"/>
            <w:vAlign w:val="bottom"/>
          </w:tcPr>
          <w:p w:rsidR="001F5D51" w:rsidRPr="002B18B4" w:rsidRDefault="001F5D51" w:rsidP="002B18B4">
            <w:pPr>
              <w:pStyle w:val="a3"/>
              <w:rPr>
                <w:rFonts w:cs="Times New Roman"/>
                <w:sz w:val="24"/>
                <w:szCs w:val="24"/>
              </w:rPr>
            </w:pPr>
            <w:r w:rsidRPr="002B18B4">
              <w:rPr>
                <w:rFonts w:cs="Times New Roman"/>
                <w:sz w:val="24"/>
                <w:szCs w:val="24"/>
              </w:rPr>
              <w:t>4</w:t>
            </w:r>
          </w:p>
        </w:tc>
        <w:tc>
          <w:tcPr>
            <w:tcW w:w="954" w:type="dxa"/>
            <w:vAlign w:val="bottom"/>
          </w:tcPr>
          <w:p w:rsidR="001F5D51" w:rsidRPr="002B18B4" w:rsidRDefault="001F5D51" w:rsidP="002B18B4">
            <w:pPr>
              <w:pStyle w:val="a3"/>
              <w:rPr>
                <w:rFonts w:cs="Times New Roman"/>
                <w:sz w:val="24"/>
                <w:szCs w:val="24"/>
              </w:rPr>
            </w:pPr>
            <w:r w:rsidRPr="002B18B4">
              <w:rPr>
                <w:rFonts w:cs="Times New Roman"/>
                <w:sz w:val="24"/>
                <w:szCs w:val="24"/>
              </w:rPr>
              <w:t>33</w:t>
            </w:r>
          </w:p>
        </w:tc>
        <w:tc>
          <w:tcPr>
            <w:tcW w:w="954" w:type="dxa"/>
            <w:vAlign w:val="bottom"/>
          </w:tcPr>
          <w:p w:rsidR="001F5D51" w:rsidRPr="002B18B4" w:rsidRDefault="001F5D51" w:rsidP="002B18B4">
            <w:pPr>
              <w:pStyle w:val="a3"/>
              <w:rPr>
                <w:rFonts w:cs="Times New Roman"/>
                <w:sz w:val="24"/>
                <w:szCs w:val="24"/>
              </w:rPr>
            </w:pPr>
            <w:r w:rsidRPr="002B18B4">
              <w:rPr>
                <w:rFonts w:cs="Times New Roman"/>
                <w:sz w:val="24"/>
                <w:szCs w:val="24"/>
              </w:rPr>
              <w:t>1</w:t>
            </w:r>
          </w:p>
        </w:tc>
      </w:tr>
    </w:tbl>
    <w:p w:rsidR="001F5D51" w:rsidRPr="002B18B4" w:rsidRDefault="001F5D51" w:rsidP="002B18B4">
      <w:pPr>
        <w:pStyle w:val="a3"/>
        <w:rPr>
          <w:rFonts w:cs="Times New Roman"/>
          <w:sz w:val="24"/>
          <w:szCs w:val="24"/>
        </w:rPr>
      </w:pPr>
    </w:p>
    <w:p w:rsidR="001F5D51" w:rsidRPr="002B18B4" w:rsidRDefault="001F5D51" w:rsidP="002B18B4">
      <w:pPr>
        <w:pStyle w:val="a3"/>
        <w:rPr>
          <w:rFonts w:cs="Times New Roman"/>
          <w:b/>
          <w:sz w:val="24"/>
          <w:szCs w:val="24"/>
        </w:rPr>
      </w:pPr>
      <w:r w:rsidRPr="002B18B4">
        <w:rPr>
          <w:rFonts w:cs="Times New Roman"/>
          <w:b/>
          <w:sz w:val="24"/>
          <w:szCs w:val="24"/>
        </w:rPr>
        <w:t>Выбор предметов для сдачи ЕГЭ выпускниками 11  класса:</w:t>
      </w:r>
    </w:p>
    <w:tbl>
      <w:tblPr>
        <w:tblStyle w:val="a5"/>
        <w:tblW w:w="9927" w:type="dxa"/>
        <w:tblInd w:w="-459" w:type="dxa"/>
        <w:tblLayout w:type="fixed"/>
        <w:tblLook w:val="04A0"/>
      </w:tblPr>
      <w:tblGrid>
        <w:gridCol w:w="696"/>
        <w:gridCol w:w="722"/>
        <w:gridCol w:w="994"/>
        <w:gridCol w:w="960"/>
        <w:gridCol w:w="881"/>
        <w:gridCol w:w="803"/>
        <w:gridCol w:w="776"/>
        <w:gridCol w:w="831"/>
        <w:gridCol w:w="567"/>
        <w:gridCol w:w="566"/>
        <w:gridCol w:w="709"/>
        <w:gridCol w:w="709"/>
        <w:gridCol w:w="713"/>
      </w:tblGrid>
      <w:tr w:rsidR="001F5D51" w:rsidRPr="002B18B4" w:rsidTr="001F5D51">
        <w:trPr>
          <w:cantSplit/>
          <w:trHeight w:val="2361"/>
        </w:trPr>
        <w:tc>
          <w:tcPr>
            <w:tcW w:w="696" w:type="dxa"/>
          </w:tcPr>
          <w:p w:rsidR="001F5D51" w:rsidRPr="002B18B4" w:rsidRDefault="001F5D51" w:rsidP="002B18B4">
            <w:pPr>
              <w:pStyle w:val="a3"/>
              <w:rPr>
                <w:rFonts w:cs="Times New Roman"/>
                <w:sz w:val="24"/>
                <w:szCs w:val="24"/>
              </w:rPr>
            </w:pPr>
          </w:p>
        </w:tc>
        <w:tc>
          <w:tcPr>
            <w:tcW w:w="722"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Русский язык</w:t>
            </w:r>
          </w:p>
        </w:tc>
        <w:tc>
          <w:tcPr>
            <w:tcW w:w="994"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Математика профиль</w:t>
            </w:r>
          </w:p>
        </w:tc>
        <w:tc>
          <w:tcPr>
            <w:tcW w:w="960"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 xml:space="preserve">Математика </w:t>
            </w:r>
          </w:p>
          <w:p w:rsidR="001F5D51" w:rsidRPr="002B18B4" w:rsidRDefault="001F5D51" w:rsidP="002B18B4">
            <w:pPr>
              <w:pStyle w:val="a3"/>
              <w:rPr>
                <w:rFonts w:cs="Times New Roman"/>
                <w:sz w:val="24"/>
                <w:szCs w:val="24"/>
              </w:rPr>
            </w:pPr>
            <w:r w:rsidRPr="002B18B4">
              <w:rPr>
                <w:rFonts w:cs="Times New Roman"/>
                <w:sz w:val="24"/>
                <w:szCs w:val="24"/>
              </w:rPr>
              <w:t>база</w:t>
            </w:r>
          </w:p>
        </w:tc>
        <w:tc>
          <w:tcPr>
            <w:tcW w:w="881"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Литература</w:t>
            </w:r>
          </w:p>
        </w:tc>
        <w:tc>
          <w:tcPr>
            <w:tcW w:w="803"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Обществознание</w:t>
            </w:r>
          </w:p>
        </w:tc>
        <w:tc>
          <w:tcPr>
            <w:tcW w:w="776"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 xml:space="preserve">История </w:t>
            </w:r>
          </w:p>
        </w:tc>
        <w:tc>
          <w:tcPr>
            <w:tcW w:w="831"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Английский язык</w:t>
            </w:r>
          </w:p>
        </w:tc>
        <w:tc>
          <w:tcPr>
            <w:tcW w:w="567"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Биология</w:t>
            </w:r>
          </w:p>
        </w:tc>
        <w:tc>
          <w:tcPr>
            <w:tcW w:w="566"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 xml:space="preserve">География </w:t>
            </w:r>
          </w:p>
        </w:tc>
        <w:tc>
          <w:tcPr>
            <w:tcW w:w="709"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Физика</w:t>
            </w:r>
          </w:p>
        </w:tc>
        <w:tc>
          <w:tcPr>
            <w:tcW w:w="709"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Информатика</w:t>
            </w:r>
          </w:p>
        </w:tc>
        <w:tc>
          <w:tcPr>
            <w:tcW w:w="713" w:type="dxa"/>
            <w:textDirection w:val="btLr"/>
          </w:tcPr>
          <w:p w:rsidR="001F5D51" w:rsidRPr="002B18B4" w:rsidRDefault="001F5D51" w:rsidP="002B18B4">
            <w:pPr>
              <w:pStyle w:val="a3"/>
              <w:rPr>
                <w:rFonts w:cs="Times New Roman"/>
                <w:sz w:val="24"/>
                <w:szCs w:val="24"/>
              </w:rPr>
            </w:pPr>
            <w:r w:rsidRPr="002B18B4">
              <w:rPr>
                <w:rFonts w:cs="Times New Roman"/>
                <w:sz w:val="24"/>
                <w:szCs w:val="24"/>
              </w:rPr>
              <w:t>Химия</w:t>
            </w:r>
          </w:p>
        </w:tc>
      </w:tr>
      <w:tr w:rsidR="001F5D51" w:rsidRPr="002B18B4" w:rsidTr="001F5D51">
        <w:trPr>
          <w:trHeight w:val="884"/>
        </w:trPr>
        <w:tc>
          <w:tcPr>
            <w:tcW w:w="696" w:type="dxa"/>
            <w:vAlign w:val="bottom"/>
          </w:tcPr>
          <w:p w:rsidR="001F5D51" w:rsidRPr="002B18B4" w:rsidRDefault="001F5D51" w:rsidP="002B18B4">
            <w:pPr>
              <w:pStyle w:val="a3"/>
              <w:rPr>
                <w:rFonts w:cs="Times New Roman"/>
                <w:sz w:val="24"/>
                <w:szCs w:val="24"/>
              </w:rPr>
            </w:pPr>
            <w:r w:rsidRPr="002B18B4">
              <w:rPr>
                <w:rFonts w:cs="Times New Roman"/>
                <w:sz w:val="24"/>
                <w:szCs w:val="24"/>
              </w:rPr>
              <w:t>Кол-во</w:t>
            </w:r>
          </w:p>
        </w:tc>
        <w:tc>
          <w:tcPr>
            <w:tcW w:w="722" w:type="dxa"/>
            <w:vAlign w:val="bottom"/>
          </w:tcPr>
          <w:p w:rsidR="001F5D51" w:rsidRPr="002B18B4" w:rsidRDefault="001F5D51" w:rsidP="002B18B4">
            <w:pPr>
              <w:pStyle w:val="a3"/>
              <w:rPr>
                <w:rFonts w:cs="Times New Roman"/>
                <w:sz w:val="24"/>
                <w:szCs w:val="24"/>
              </w:rPr>
            </w:pPr>
            <w:r w:rsidRPr="002B18B4">
              <w:rPr>
                <w:rFonts w:cs="Times New Roman"/>
                <w:sz w:val="24"/>
                <w:szCs w:val="24"/>
              </w:rPr>
              <w:t>11</w:t>
            </w:r>
          </w:p>
        </w:tc>
        <w:tc>
          <w:tcPr>
            <w:tcW w:w="994" w:type="dxa"/>
            <w:vAlign w:val="bottom"/>
          </w:tcPr>
          <w:p w:rsidR="001F5D51" w:rsidRPr="002B18B4" w:rsidRDefault="001F5D51" w:rsidP="002B18B4">
            <w:pPr>
              <w:pStyle w:val="a3"/>
              <w:rPr>
                <w:rFonts w:cs="Times New Roman"/>
                <w:sz w:val="24"/>
                <w:szCs w:val="24"/>
              </w:rPr>
            </w:pPr>
            <w:r w:rsidRPr="002B18B4">
              <w:rPr>
                <w:rFonts w:cs="Times New Roman"/>
                <w:sz w:val="24"/>
                <w:szCs w:val="24"/>
              </w:rPr>
              <w:t>7</w:t>
            </w:r>
          </w:p>
        </w:tc>
        <w:tc>
          <w:tcPr>
            <w:tcW w:w="960" w:type="dxa"/>
            <w:vAlign w:val="bottom"/>
          </w:tcPr>
          <w:p w:rsidR="001F5D51" w:rsidRPr="002B18B4" w:rsidRDefault="001F5D51" w:rsidP="002B18B4">
            <w:pPr>
              <w:pStyle w:val="a3"/>
              <w:rPr>
                <w:rFonts w:cs="Times New Roman"/>
                <w:sz w:val="24"/>
                <w:szCs w:val="24"/>
              </w:rPr>
            </w:pPr>
            <w:r w:rsidRPr="002B18B4">
              <w:rPr>
                <w:rFonts w:cs="Times New Roman"/>
                <w:sz w:val="24"/>
                <w:szCs w:val="24"/>
              </w:rPr>
              <w:t>4</w:t>
            </w:r>
          </w:p>
        </w:tc>
        <w:tc>
          <w:tcPr>
            <w:tcW w:w="881" w:type="dxa"/>
            <w:vAlign w:val="bottom"/>
          </w:tcPr>
          <w:p w:rsidR="001F5D51" w:rsidRPr="002B18B4" w:rsidRDefault="001F5D51" w:rsidP="002B18B4">
            <w:pPr>
              <w:pStyle w:val="a3"/>
              <w:rPr>
                <w:rFonts w:cs="Times New Roman"/>
                <w:sz w:val="24"/>
                <w:szCs w:val="24"/>
              </w:rPr>
            </w:pPr>
            <w:r w:rsidRPr="002B18B4">
              <w:rPr>
                <w:rFonts w:cs="Times New Roman"/>
                <w:sz w:val="24"/>
                <w:szCs w:val="24"/>
              </w:rPr>
              <w:t>0</w:t>
            </w:r>
          </w:p>
        </w:tc>
        <w:tc>
          <w:tcPr>
            <w:tcW w:w="803" w:type="dxa"/>
            <w:vAlign w:val="bottom"/>
          </w:tcPr>
          <w:p w:rsidR="001F5D51" w:rsidRPr="002B18B4" w:rsidRDefault="001F5D51" w:rsidP="002B18B4">
            <w:pPr>
              <w:pStyle w:val="a3"/>
              <w:rPr>
                <w:rFonts w:cs="Times New Roman"/>
                <w:sz w:val="24"/>
                <w:szCs w:val="24"/>
              </w:rPr>
            </w:pPr>
            <w:r w:rsidRPr="002B18B4">
              <w:rPr>
                <w:rFonts w:cs="Times New Roman"/>
                <w:sz w:val="24"/>
                <w:szCs w:val="24"/>
              </w:rPr>
              <w:t>6</w:t>
            </w:r>
          </w:p>
        </w:tc>
        <w:tc>
          <w:tcPr>
            <w:tcW w:w="776" w:type="dxa"/>
            <w:vAlign w:val="bottom"/>
          </w:tcPr>
          <w:p w:rsidR="001F5D51" w:rsidRPr="002B18B4" w:rsidRDefault="001F5D51" w:rsidP="002B18B4">
            <w:pPr>
              <w:pStyle w:val="a3"/>
              <w:rPr>
                <w:rFonts w:cs="Times New Roman"/>
                <w:sz w:val="24"/>
                <w:szCs w:val="24"/>
              </w:rPr>
            </w:pPr>
            <w:r w:rsidRPr="002B18B4">
              <w:rPr>
                <w:rFonts w:cs="Times New Roman"/>
                <w:sz w:val="24"/>
                <w:szCs w:val="24"/>
              </w:rPr>
              <w:t>1</w:t>
            </w:r>
          </w:p>
        </w:tc>
        <w:tc>
          <w:tcPr>
            <w:tcW w:w="831" w:type="dxa"/>
            <w:vAlign w:val="bottom"/>
          </w:tcPr>
          <w:p w:rsidR="001F5D51" w:rsidRPr="002B18B4" w:rsidRDefault="001F5D51" w:rsidP="002B18B4">
            <w:pPr>
              <w:pStyle w:val="a3"/>
              <w:rPr>
                <w:rFonts w:cs="Times New Roman"/>
                <w:sz w:val="24"/>
                <w:szCs w:val="24"/>
              </w:rPr>
            </w:pPr>
            <w:r w:rsidRPr="002B18B4">
              <w:rPr>
                <w:rFonts w:cs="Times New Roman"/>
                <w:sz w:val="24"/>
                <w:szCs w:val="24"/>
              </w:rPr>
              <w:t>2</w:t>
            </w:r>
          </w:p>
        </w:tc>
        <w:tc>
          <w:tcPr>
            <w:tcW w:w="567" w:type="dxa"/>
            <w:vAlign w:val="bottom"/>
          </w:tcPr>
          <w:p w:rsidR="001F5D51" w:rsidRPr="002B18B4" w:rsidRDefault="001F5D51" w:rsidP="002B18B4">
            <w:pPr>
              <w:pStyle w:val="a3"/>
              <w:rPr>
                <w:rFonts w:cs="Times New Roman"/>
                <w:sz w:val="24"/>
                <w:szCs w:val="24"/>
              </w:rPr>
            </w:pPr>
            <w:r w:rsidRPr="002B18B4">
              <w:rPr>
                <w:rFonts w:cs="Times New Roman"/>
                <w:sz w:val="24"/>
                <w:szCs w:val="24"/>
              </w:rPr>
              <w:t>1</w:t>
            </w:r>
          </w:p>
        </w:tc>
        <w:tc>
          <w:tcPr>
            <w:tcW w:w="566" w:type="dxa"/>
            <w:vAlign w:val="bottom"/>
          </w:tcPr>
          <w:p w:rsidR="001F5D51" w:rsidRPr="002B18B4" w:rsidRDefault="001F5D51" w:rsidP="002B18B4">
            <w:pPr>
              <w:pStyle w:val="a3"/>
              <w:rPr>
                <w:rFonts w:cs="Times New Roman"/>
                <w:sz w:val="24"/>
                <w:szCs w:val="24"/>
              </w:rPr>
            </w:pPr>
            <w:r w:rsidRPr="002B18B4">
              <w:rPr>
                <w:rFonts w:cs="Times New Roman"/>
                <w:sz w:val="24"/>
                <w:szCs w:val="24"/>
              </w:rPr>
              <w:t>0</w:t>
            </w:r>
          </w:p>
        </w:tc>
        <w:tc>
          <w:tcPr>
            <w:tcW w:w="709" w:type="dxa"/>
            <w:vAlign w:val="bottom"/>
          </w:tcPr>
          <w:p w:rsidR="001F5D51" w:rsidRPr="002B18B4" w:rsidRDefault="001F5D51" w:rsidP="002B18B4">
            <w:pPr>
              <w:pStyle w:val="a3"/>
              <w:rPr>
                <w:rFonts w:cs="Times New Roman"/>
                <w:sz w:val="24"/>
                <w:szCs w:val="24"/>
              </w:rPr>
            </w:pPr>
            <w:r w:rsidRPr="002B18B4">
              <w:rPr>
                <w:rFonts w:cs="Times New Roman"/>
                <w:sz w:val="24"/>
                <w:szCs w:val="24"/>
              </w:rPr>
              <w:t>0</w:t>
            </w:r>
          </w:p>
        </w:tc>
        <w:tc>
          <w:tcPr>
            <w:tcW w:w="709" w:type="dxa"/>
            <w:vAlign w:val="bottom"/>
          </w:tcPr>
          <w:p w:rsidR="001F5D51" w:rsidRPr="002B18B4" w:rsidRDefault="001F5D51" w:rsidP="002B18B4">
            <w:pPr>
              <w:pStyle w:val="a3"/>
              <w:rPr>
                <w:rFonts w:cs="Times New Roman"/>
                <w:sz w:val="24"/>
                <w:szCs w:val="24"/>
              </w:rPr>
            </w:pPr>
            <w:r w:rsidRPr="002B18B4">
              <w:rPr>
                <w:rFonts w:cs="Times New Roman"/>
                <w:sz w:val="24"/>
                <w:szCs w:val="24"/>
              </w:rPr>
              <w:t>2</w:t>
            </w:r>
          </w:p>
        </w:tc>
        <w:tc>
          <w:tcPr>
            <w:tcW w:w="713" w:type="dxa"/>
            <w:vAlign w:val="bottom"/>
          </w:tcPr>
          <w:p w:rsidR="001F5D51" w:rsidRPr="002B18B4" w:rsidRDefault="001F5D51" w:rsidP="002B18B4">
            <w:pPr>
              <w:pStyle w:val="a3"/>
              <w:rPr>
                <w:rFonts w:cs="Times New Roman"/>
                <w:sz w:val="24"/>
                <w:szCs w:val="24"/>
              </w:rPr>
            </w:pPr>
            <w:r w:rsidRPr="002B18B4">
              <w:rPr>
                <w:rFonts w:cs="Times New Roman"/>
                <w:sz w:val="24"/>
                <w:szCs w:val="24"/>
              </w:rPr>
              <w:t>0</w:t>
            </w:r>
          </w:p>
        </w:tc>
      </w:tr>
    </w:tbl>
    <w:p w:rsidR="001F5D51" w:rsidRPr="002B18B4" w:rsidRDefault="001F5D51" w:rsidP="002B18B4">
      <w:pPr>
        <w:pStyle w:val="a3"/>
        <w:rPr>
          <w:rFonts w:cs="Times New Roman"/>
          <w:sz w:val="24"/>
          <w:szCs w:val="24"/>
        </w:rPr>
      </w:pPr>
    </w:p>
    <w:p w:rsidR="00C34913" w:rsidRPr="002B18B4" w:rsidRDefault="00C34913" w:rsidP="00E23A30">
      <w:pPr>
        <w:pStyle w:val="a3"/>
        <w:jc w:val="center"/>
        <w:rPr>
          <w:rFonts w:cs="Times New Roman"/>
          <w:b/>
          <w:sz w:val="24"/>
          <w:szCs w:val="24"/>
        </w:rPr>
      </w:pPr>
      <w:r w:rsidRPr="002B18B4">
        <w:rPr>
          <w:rFonts w:cs="Times New Roman"/>
          <w:b/>
          <w:sz w:val="24"/>
          <w:szCs w:val="24"/>
        </w:rPr>
        <w:t>Анализ ОГЭ в динамике средней оценки</w:t>
      </w:r>
    </w:p>
    <w:tbl>
      <w:tblPr>
        <w:tblStyle w:val="a5"/>
        <w:tblW w:w="9980" w:type="dxa"/>
        <w:tblInd w:w="-459" w:type="dxa"/>
        <w:tblLayout w:type="fixed"/>
        <w:tblLook w:val="04A0"/>
      </w:tblPr>
      <w:tblGrid>
        <w:gridCol w:w="4820"/>
        <w:gridCol w:w="1290"/>
        <w:gridCol w:w="1290"/>
        <w:gridCol w:w="1290"/>
        <w:gridCol w:w="1290"/>
      </w:tblGrid>
      <w:tr w:rsidR="00E23A30" w:rsidRPr="002B18B4" w:rsidTr="00E23A30">
        <w:trPr>
          <w:trHeight w:val="1169"/>
        </w:trPr>
        <w:tc>
          <w:tcPr>
            <w:tcW w:w="4820" w:type="dxa"/>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 xml:space="preserve">        Предмет</w:t>
            </w:r>
          </w:p>
          <w:p w:rsidR="00E23A30" w:rsidRPr="002B18B4" w:rsidRDefault="00E23A30" w:rsidP="002B18B4">
            <w:pPr>
              <w:pStyle w:val="a3"/>
              <w:rPr>
                <w:rFonts w:cs="Times New Roman"/>
                <w:sz w:val="24"/>
                <w:szCs w:val="24"/>
              </w:rPr>
            </w:pPr>
          </w:p>
        </w:tc>
        <w:tc>
          <w:tcPr>
            <w:tcW w:w="1290" w:type="dxa"/>
            <w:vAlign w:val="bottom"/>
          </w:tcPr>
          <w:p w:rsidR="00E23A30" w:rsidRPr="002B18B4" w:rsidRDefault="00E23A30" w:rsidP="002B18B4">
            <w:pPr>
              <w:pStyle w:val="a3"/>
              <w:rPr>
                <w:rFonts w:cs="Times New Roman"/>
                <w:sz w:val="24"/>
                <w:szCs w:val="24"/>
              </w:rPr>
            </w:pPr>
            <w:r w:rsidRPr="002B18B4">
              <w:rPr>
                <w:rFonts w:cs="Times New Roman"/>
                <w:sz w:val="24"/>
                <w:szCs w:val="24"/>
              </w:rPr>
              <w:t>2024г.</w:t>
            </w:r>
          </w:p>
        </w:tc>
        <w:tc>
          <w:tcPr>
            <w:tcW w:w="1290" w:type="dxa"/>
            <w:vAlign w:val="bottom"/>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2023г.</w:t>
            </w:r>
          </w:p>
        </w:tc>
        <w:tc>
          <w:tcPr>
            <w:tcW w:w="1290" w:type="dxa"/>
            <w:vAlign w:val="bottom"/>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2022г.</w:t>
            </w:r>
          </w:p>
        </w:tc>
        <w:tc>
          <w:tcPr>
            <w:tcW w:w="1290" w:type="dxa"/>
            <w:vAlign w:val="bottom"/>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2021г.</w:t>
            </w:r>
          </w:p>
        </w:tc>
      </w:tr>
      <w:tr w:rsidR="00E23A30" w:rsidRPr="002B18B4" w:rsidTr="00E23A30">
        <w:trPr>
          <w:trHeight w:val="57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Русский язык</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3,7</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3,9</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3,8</w:t>
            </w:r>
          </w:p>
        </w:tc>
      </w:tr>
      <w:tr w:rsidR="00E23A30" w:rsidRPr="002B18B4" w:rsidTr="00E23A30">
        <w:trPr>
          <w:trHeight w:val="585"/>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 xml:space="preserve">Математика </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3,1</w:t>
            </w:r>
          </w:p>
        </w:tc>
      </w:tr>
      <w:tr w:rsidR="00E23A30" w:rsidRPr="002B18B4" w:rsidTr="00E23A30">
        <w:trPr>
          <w:trHeight w:val="585"/>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Английский язык</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r>
      <w:tr w:rsidR="00E23A30" w:rsidRPr="002B18B4" w:rsidTr="00E23A30">
        <w:trPr>
          <w:trHeight w:val="57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История</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3,2</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4,7</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w:t>
            </w:r>
          </w:p>
        </w:tc>
      </w:tr>
      <w:tr w:rsidR="00E23A30" w:rsidRPr="002B18B4" w:rsidTr="00E23A30">
        <w:trPr>
          <w:trHeight w:val="585"/>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Обществознание</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w:t>
            </w:r>
          </w:p>
        </w:tc>
      </w:tr>
      <w:tr w:rsidR="00E23A30" w:rsidRPr="002B18B4" w:rsidTr="00E23A30">
        <w:trPr>
          <w:trHeight w:val="57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География</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3,5</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3,2</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3,5</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r>
      <w:tr w:rsidR="00E23A30" w:rsidRPr="002B18B4" w:rsidTr="00E23A30">
        <w:trPr>
          <w:trHeight w:val="585"/>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Биология</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3,7</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3,5</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r>
      <w:tr w:rsidR="00E23A30" w:rsidRPr="002B18B4" w:rsidTr="00E23A30">
        <w:trPr>
          <w:trHeight w:val="57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Химия</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3,8</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3,7</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3,7</w:t>
            </w:r>
          </w:p>
        </w:tc>
      </w:tr>
      <w:tr w:rsidR="00E23A30" w:rsidRPr="002B18B4" w:rsidTr="00E23A30">
        <w:trPr>
          <w:trHeight w:val="585"/>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Физика</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3,6</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3,8</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w:t>
            </w:r>
          </w:p>
        </w:tc>
      </w:tr>
      <w:tr w:rsidR="00E23A30" w:rsidRPr="002B18B4" w:rsidTr="00E23A30">
        <w:trPr>
          <w:trHeight w:val="585"/>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lastRenderedPageBreak/>
              <w:t xml:space="preserve">Информатика </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3,5</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3,3</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3,4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r>
      <w:tr w:rsidR="00E23A30" w:rsidRPr="002B18B4" w:rsidTr="00E23A30">
        <w:trPr>
          <w:trHeight w:val="286"/>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Литература</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4</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290" w:type="dxa"/>
          </w:tcPr>
          <w:p w:rsidR="00E23A30" w:rsidRPr="002B18B4" w:rsidRDefault="00E23A30" w:rsidP="002B18B4">
            <w:pPr>
              <w:pStyle w:val="a3"/>
              <w:rPr>
                <w:rFonts w:cs="Times New Roman"/>
                <w:sz w:val="24"/>
                <w:szCs w:val="24"/>
              </w:rPr>
            </w:pPr>
            <w:r w:rsidRPr="002B18B4">
              <w:rPr>
                <w:rFonts w:cs="Times New Roman"/>
                <w:sz w:val="24"/>
                <w:szCs w:val="24"/>
              </w:rPr>
              <w:t>-</w:t>
            </w:r>
          </w:p>
        </w:tc>
      </w:tr>
    </w:tbl>
    <w:p w:rsidR="00173BFF" w:rsidRPr="002B18B4" w:rsidRDefault="00173BFF" w:rsidP="002B18B4">
      <w:pPr>
        <w:pStyle w:val="a3"/>
        <w:rPr>
          <w:rFonts w:cs="Times New Roman"/>
          <w:b/>
          <w:sz w:val="24"/>
          <w:szCs w:val="24"/>
        </w:rPr>
      </w:pPr>
    </w:p>
    <w:p w:rsidR="00C34913" w:rsidRPr="002B18B4" w:rsidRDefault="00C34913" w:rsidP="00E23A30">
      <w:pPr>
        <w:pStyle w:val="a3"/>
        <w:jc w:val="center"/>
        <w:rPr>
          <w:rFonts w:cs="Times New Roman"/>
          <w:b/>
          <w:sz w:val="24"/>
          <w:szCs w:val="24"/>
        </w:rPr>
      </w:pPr>
      <w:r w:rsidRPr="002B18B4">
        <w:rPr>
          <w:rFonts w:cs="Times New Roman"/>
          <w:b/>
          <w:sz w:val="24"/>
          <w:szCs w:val="24"/>
        </w:rPr>
        <w:t>Анализ ЕГЭ в динамике среднего балла</w:t>
      </w:r>
    </w:p>
    <w:tbl>
      <w:tblPr>
        <w:tblStyle w:val="a5"/>
        <w:tblW w:w="9973" w:type="dxa"/>
        <w:tblInd w:w="-459" w:type="dxa"/>
        <w:tblLayout w:type="fixed"/>
        <w:tblLook w:val="04A0"/>
      </w:tblPr>
      <w:tblGrid>
        <w:gridCol w:w="4820"/>
        <w:gridCol w:w="1330"/>
        <w:gridCol w:w="1163"/>
        <w:gridCol w:w="1330"/>
        <w:gridCol w:w="1330"/>
      </w:tblGrid>
      <w:tr w:rsidR="00E23A30" w:rsidRPr="002B18B4" w:rsidTr="00E23A30">
        <w:trPr>
          <w:trHeight w:val="735"/>
        </w:trPr>
        <w:tc>
          <w:tcPr>
            <w:tcW w:w="4820" w:type="dxa"/>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 xml:space="preserve">        Предмет</w:t>
            </w:r>
          </w:p>
          <w:p w:rsidR="00E23A30" w:rsidRPr="002B18B4" w:rsidRDefault="00E23A30" w:rsidP="002B18B4">
            <w:pPr>
              <w:pStyle w:val="a3"/>
              <w:rPr>
                <w:rFonts w:cs="Times New Roman"/>
                <w:sz w:val="24"/>
                <w:szCs w:val="24"/>
              </w:rPr>
            </w:pPr>
          </w:p>
        </w:tc>
        <w:tc>
          <w:tcPr>
            <w:tcW w:w="1330" w:type="dxa"/>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2024г.</w:t>
            </w:r>
          </w:p>
        </w:tc>
        <w:tc>
          <w:tcPr>
            <w:tcW w:w="1163" w:type="dxa"/>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2023г.</w:t>
            </w:r>
          </w:p>
        </w:tc>
        <w:tc>
          <w:tcPr>
            <w:tcW w:w="1330" w:type="dxa"/>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2022г.</w:t>
            </w:r>
          </w:p>
        </w:tc>
        <w:tc>
          <w:tcPr>
            <w:tcW w:w="1330" w:type="dxa"/>
          </w:tcPr>
          <w:p w:rsidR="00E23A30" w:rsidRPr="002B18B4" w:rsidRDefault="00E23A30" w:rsidP="002B18B4">
            <w:pPr>
              <w:pStyle w:val="a3"/>
              <w:rPr>
                <w:rFonts w:cs="Times New Roman"/>
                <w:sz w:val="24"/>
                <w:szCs w:val="24"/>
              </w:rPr>
            </w:pPr>
          </w:p>
          <w:p w:rsidR="00E23A30" w:rsidRPr="002B18B4" w:rsidRDefault="00E23A30" w:rsidP="002B18B4">
            <w:pPr>
              <w:pStyle w:val="a3"/>
              <w:rPr>
                <w:rFonts w:cs="Times New Roman"/>
                <w:sz w:val="24"/>
                <w:szCs w:val="24"/>
              </w:rPr>
            </w:pPr>
            <w:r w:rsidRPr="002B18B4">
              <w:rPr>
                <w:rFonts w:cs="Times New Roman"/>
                <w:sz w:val="24"/>
                <w:szCs w:val="24"/>
              </w:rPr>
              <w:t>2021г.</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Русский язык</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66,11</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64,5</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82</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69</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Математика базовый уровень</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3,30</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11</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14,6</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r>
      <w:tr w:rsidR="00E23A30" w:rsidRPr="002B18B4" w:rsidTr="00E23A30">
        <w:trPr>
          <w:trHeight w:val="254"/>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Математика профильный уровень</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80</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26</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42,3</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68</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Литература</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9</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Английский язык</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67,23</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85</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77</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83</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История</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87</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32</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45,8</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44</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Обществознание</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51,00</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40</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58,8</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48</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География</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41</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Биология</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36</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44</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72</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50</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Химия</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54</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57,5</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47</w:t>
            </w:r>
          </w:p>
        </w:tc>
      </w:tr>
      <w:tr w:rsidR="00E23A30" w:rsidRPr="002B18B4" w:rsidTr="00E23A30">
        <w:trPr>
          <w:trHeight w:val="241"/>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Физика</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38</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49</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r>
      <w:tr w:rsidR="00E23A30" w:rsidRPr="002B18B4" w:rsidTr="00E23A30">
        <w:trPr>
          <w:trHeight w:val="254"/>
        </w:trPr>
        <w:tc>
          <w:tcPr>
            <w:tcW w:w="4820" w:type="dxa"/>
          </w:tcPr>
          <w:p w:rsidR="00E23A30" w:rsidRPr="002B18B4" w:rsidRDefault="00E23A30" w:rsidP="002B18B4">
            <w:pPr>
              <w:pStyle w:val="a3"/>
              <w:rPr>
                <w:rFonts w:cs="Times New Roman"/>
                <w:sz w:val="24"/>
                <w:szCs w:val="24"/>
              </w:rPr>
            </w:pPr>
            <w:r w:rsidRPr="002B18B4">
              <w:rPr>
                <w:rFonts w:cs="Times New Roman"/>
                <w:sz w:val="24"/>
                <w:szCs w:val="24"/>
              </w:rPr>
              <w:t xml:space="preserve">Информатика </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50,01</w:t>
            </w:r>
          </w:p>
        </w:tc>
        <w:tc>
          <w:tcPr>
            <w:tcW w:w="1163" w:type="dxa"/>
          </w:tcPr>
          <w:p w:rsidR="00E23A30" w:rsidRPr="002B18B4" w:rsidRDefault="00E23A30" w:rsidP="002B18B4">
            <w:pPr>
              <w:pStyle w:val="a3"/>
              <w:rPr>
                <w:rFonts w:cs="Times New Roman"/>
                <w:sz w:val="24"/>
                <w:szCs w:val="24"/>
              </w:rPr>
            </w:pPr>
            <w:r w:rsidRPr="002B18B4">
              <w:rPr>
                <w:rFonts w:cs="Times New Roman"/>
                <w:sz w:val="24"/>
                <w:szCs w:val="24"/>
              </w:rPr>
              <w:t>43</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c>
          <w:tcPr>
            <w:tcW w:w="1330" w:type="dxa"/>
          </w:tcPr>
          <w:p w:rsidR="00E23A30" w:rsidRPr="002B18B4" w:rsidRDefault="00E23A30" w:rsidP="002B18B4">
            <w:pPr>
              <w:pStyle w:val="a3"/>
              <w:rPr>
                <w:rFonts w:cs="Times New Roman"/>
                <w:sz w:val="24"/>
                <w:szCs w:val="24"/>
              </w:rPr>
            </w:pPr>
            <w:r w:rsidRPr="002B18B4">
              <w:rPr>
                <w:rFonts w:cs="Times New Roman"/>
                <w:sz w:val="24"/>
                <w:szCs w:val="24"/>
              </w:rPr>
              <w:t>-</w:t>
            </w:r>
          </w:p>
        </w:tc>
      </w:tr>
    </w:tbl>
    <w:p w:rsidR="00C34913" w:rsidRPr="002B18B4" w:rsidRDefault="00C34913" w:rsidP="00E23A30">
      <w:pPr>
        <w:pStyle w:val="a3"/>
        <w:ind w:left="-142" w:firstLine="142"/>
        <w:jc w:val="both"/>
        <w:rPr>
          <w:rFonts w:cs="Times New Roman"/>
          <w:sz w:val="24"/>
          <w:szCs w:val="24"/>
        </w:rPr>
      </w:pPr>
    </w:p>
    <w:p w:rsidR="00C34913" w:rsidRDefault="00C34913" w:rsidP="00E23A30">
      <w:pPr>
        <w:pStyle w:val="a3"/>
        <w:ind w:left="-142" w:firstLine="142"/>
        <w:jc w:val="both"/>
        <w:rPr>
          <w:rFonts w:cs="Times New Roman"/>
          <w:sz w:val="24"/>
          <w:szCs w:val="24"/>
        </w:rPr>
      </w:pPr>
      <w:r w:rsidRPr="002B18B4">
        <w:rPr>
          <w:rFonts w:cs="Times New Roman"/>
          <w:sz w:val="24"/>
          <w:szCs w:val="24"/>
        </w:rPr>
        <w:t>По результатам 2023 – 2024 учебного года и итогам государственной итоговой аттестации выпускникам 9 классов выдано 77 аттестатов об основном общем образовании (из 79), из них – 3 аттестата с отличием. Выпускникам 11 классов выдано 11 аттестатов о среднем общем образовании, из них 2 аттестата с отличием,  2 медали 1 степени «За особые успехи в учении», 2 золотые едали СК «За особые успехи в обучении».</w:t>
      </w:r>
    </w:p>
    <w:p w:rsidR="002B18B4" w:rsidRDefault="002B18B4" w:rsidP="002B18B4">
      <w:pPr>
        <w:pStyle w:val="a3"/>
        <w:rPr>
          <w:rFonts w:cs="Times New Roman"/>
          <w:sz w:val="24"/>
          <w:szCs w:val="24"/>
        </w:rPr>
      </w:pPr>
    </w:p>
    <w:p w:rsidR="002B18B4" w:rsidRPr="00AC4F89" w:rsidRDefault="002B18B4" w:rsidP="002B18B4">
      <w:pPr>
        <w:pStyle w:val="a3"/>
        <w:jc w:val="center"/>
        <w:rPr>
          <w:rFonts w:cs="Times New Roman"/>
          <w:b/>
          <w:sz w:val="24"/>
          <w:szCs w:val="24"/>
        </w:rPr>
      </w:pPr>
      <w:r>
        <w:rPr>
          <w:rFonts w:cs="Times New Roman"/>
          <w:b/>
          <w:sz w:val="24"/>
          <w:szCs w:val="24"/>
        </w:rPr>
        <w:t>Организация питания</w:t>
      </w:r>
    </w:p>
    <w:p w:rsidR="002B18B4" w:rsidRPr="00AC4F89" w:rsidRDefault="002B18B4" w:rsidP="002B18B4">
      <w:pPr>
        <w:pStyle w:val="a3"/>
        <w:jc w:val="both"/>
        <w:rPr>
          <w:rFonts w:cs="Times New Roman"/>
          <w:sz w:val="24"/>
          <w:szCs w:val="24"/>
        </w:rPr>
      </w:pPr>
      <w:r w:rsidRPr="00AC4F89">
        <w:rPr>
          <w:rFonts w:cs="Times New Roman"/>
          <w:sz w:val="24"/>
          <w:szCs w:val="24"/>
        </w:rPr>
        <w:tab/>
      </w:r>
    </w:p>
    <w:tbl>
      <w:tblPr>
        <w:tblW w:w="9923" w:type="dxa"/>
        <w:tblInd w:w="-34" w:type="dxa"/>
        <w:tblLayout w:type="fixed"/>
        <w:tblLook w:val="04A0"/>
      </w:tblPr>
      <w:tblGrid>
        <w:gridCol w:w="1276"/>
        <w:gridCol w:w="1560"/>
        <w:gridCol w:w="1193"/>
        <w:gridCol w:w="1642"/>
        <w:gridCol w:w="1559"/>
        <w:gridCol w:w="1276"/>
        <w:gridCol w:w="1417"/>
      </w:tblGrid>
      <w:tr w:rsidR="002B18B4" w:rsidRPr="002B18B4" w:rsidTr="002B18B4">
        <w:trPr>
          <w:trHeight w:val="1177"/>
        </w:trPr>
        <w:tc>
          <w:tcPr>
            <w:tcW w:w="1276"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jc w:val="center"/>
              <w:rPr>
                <w:rFonts w:cs="Times New Roman"/>
                <w:sz w:val="24"/>
                <w:szCs w:val="24"/>
              </w:rPr>
            </w:pPr>
            <w:r w:rsidRPr="002B18B4">
              <w:rPr>
                <w:rFonts w:cs="Times New Roman"/>
                <w:sz w:val="24"/>
                <w:szCs w:val="24"/>
              </w:rPr>
              <w:t>Учебный год</w:t>
            </w:r>
          </w:p>
        </w:tc>
        <w:tc>
          <w:tcPr>
            <w:tcW w:w="1560"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ind w:left="-108" w:right="-108" w:firstLine="108"/>
              <w:jc w:val="center"/>
              <w:rPr>
                <w:rFonts w:cs="Times New Roman"/>
                <w:sz w:val="24"/>
                <w:szCs w:val="24"/>
              </w:rPr>
            </w:pPr>
            <w:r w:rsidRPr="002B18B4">
              <w:rPr>
                <w:rFonts w:cs="Times New Roman"/>
                <w:sz w:val="24"/>
                <w:szCs w:val="24"/>
              </w:rPr>
              <w:t>Всего</w:t>
            </w:r>
          </w:p>
          <w:p w:rsidR="002B18B4" w:rsidRPr="002B18B4" w:rsidRDefault="002B18B4" w:rsidP="002B18B4">
            <w:pPr>
              <w:pStyle w:val="a3"/>
              <w:ind w:right="-108"/>
              <w:jc w:val="center"/>
              <w:rPr>
                <w:rFonts w:cs="Times New Roman"/>
                <w:sz w:val="24"/>
                <w:szCs w:val="24"/>
              </w:rPr>
            </w:pPr>
            <w:r w:rsidRPr="002B18B4">
              <w:rPr>
                <w:rFonts w:cs="Times New Roman"/>
                <w:sz w:val="24"/>
                <w:szCs w:val="24"/>
              </w:rPr>
              <w:t>обучающихся</w:t>
            </w:r>
          </w:p>
        </w:tc>
        <w:tc>
          <w:tcPr>
            <w:tcW w:w="1193"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jc w:val="center"/>
              <w:rPr>
                <w:rFonts w:cs="Times New Roman"/>
                <w:sz w:val="24"/>
                <w:szCs w:val="24"/>
              </w:rPr>
            </w:pPr>
            <w:r w:rsidRPr="002B18B4">
              <w:rPr>
                <w:rFonts w:cs="Times New Roman"/>
                <w:sz w:val="24"/>
                <w:szCs w:val="24"/>
              </w:rPr>
              <w:t>Из них</w:t>
            </w:r>
          </w:p>
          <w:p w:rsidR="002B18B4" w:rsidRPr="002B18B4" w:rsidRDefault="002B18B4" w:rsidP="002B18B4">
            <w:pPr>
              <w:pStyle w:val="a3"/>
              <w:jc w:val="center"/>
              <w:rPr>
                <w:rFonts w:cs="Times New Roman"/>
                <w:sz w:val="24"/>
                <w:szCs w:val="24"/>
              </w:rPr>
            </w:pPr>
            <w:r w:rsidRPr="002B18B4">
              <w:rPr>
                <w:rFonts w:cs="Times New Roman"/>
                <w:sz w:val="24"/>
                <w:szCs w:val="24"/>
              </w:rPr>
              <w:t>охвачено всеми</w:t>
            </w:r>
          </w:p>
          <w:p w:rsidR="002B18B4" w:rsidRPr="002B18B4" w:rsidRDefault="002B18B4" w:rsidP="002B18B4">
            <w:pPr>
              <w:pStyle w:val="a3"/>
              <w:jc w:val="center"/>
              <w:rPr>
                <w:rFonts w:cs="Times New Roman"/>
                <w:sz w:val="24"/>
                <w:szCs w:val="24"/>
              </w:rPr>
            </w:pPr>
            <w:r w:rsidRPr="002B18B4">
              <w:rPr>
                <w:rFonts w:cs="Times New Roman"/>
                <w:sz w:val="24"/>
                <w:szCs w:val="24"/>
              </w:rPr>
              <w:t>видами</w:t>
            </w:r>
          </w:p>
          <w:p w:rsidR="002B18B4" w:rsidRPr="002B18B4" w:rsidRDefault="002B18B4" w:rsidP="002B18B4">
            <w:pPr>
              <w:pStyle w:val="a3"/>
              <w:jc w:val="center"/>
              <w:rPr>
                <w:rFonts w:cs="Times New Roman"/>
                <w:sz w:val="24"/>
                <w:szCs w:val="24"/>
              </w:rPr>
            </w:pPr>
            <w:r w:rsidRPr="002B18B4">
              <w:rPr>
                <w:rFonts w:cs="Times New Roman"/>
                <w:sz w:val="24"/>
                <w:szCs w:val="24"/>
              </w:rPr>
              <w:t>питания</w:t>
            </w:r>
          </w:p>
          <w:p w:rsidR="002B18B4" w:rsidRPr="002B18B4" w:rsidRDefault="002B18B4" w:rsidP="002B18B4">
            <w:pPr>
              <w:pStyle w:val="a3"/>
              <w:jc w:val="center"/>
              <w:rPr>
                <w:rFonts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jc w:val="center"/>
              <w:rPr>
                <w:rFonts w:cs="Times New Roman"/>
                <w:sz w:val="24"/>
                <w:szCs w:val="24"/>
              </w:rPr>
            </w:pPr>
            <w:r w:rsidRPr="002B18B4">
              <w:rPr>
                <w:rFonts w:cs="Times New Roman"/>
                <w:sz w:val="24"/>
                <w:szCs w:val="24"/>
              </w:rPr>
              <w:t>Кол-во детей получающих буфетную продукцию</w:t>
            </w:r>
          </w:p>
          <w:p w:rsidR="002B18B4" w:rsidRPr="002B18B4" w:rsidRDefault="002B18B4" w:rsidP="002B18B4">
            <w:pPr>
              <w:pStyle w:val="a3"/>
              <w:jc w:val="center"/>
              <w:rPr>
                <w:rFonts w:cs="Times New Roman"/>
                <w:sz w:val="24"/>
                <w:szCs w:val="24"/>
              </w:rPr>
            </w:pPr>
            <w:r w:rsidRPr="002B18B4">
              <w:rPr>
                <w:rFonts w:cs="Times New Roman"/>
                <w:sz w:val="24"/>
                <w:szCs w:val="24"/>
              </w:rPr>
              <w:t>(неполные завтраки)</w:t>
            </w:r>
          </w:p>
        </w:tc>
        <w:tc>
          <w:tcPr>
            <w:tcW w:w="1559"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jc w:val="center"/>
              <w:rPr>
                <w:rFonts w:cs="Times New Roman"/>
                <w:sz w:val="24"/>
                <w:szCs w:val="24"/>
              </w:rPr>
            </w:pPr>
            <w:r w:rsidRPr="002B18B4">
              <w:rPr>
                <w:rFonts w:cs="Times New Roman"/>
                <w:sz w:val="24"/>
                <w:szCs w:val="24"/>
              </w:rPr>
              <w:t xml:space="preserve">Кол-во </w:t>
            </w:r>
            <w:proofErr w:type="gramStart"/>
            <w:r w:rsidRPr="002B18B4">
              <w:rPr>
                <w:rFonts w:cs="Times New Roman"/>
                <w:sz w:val="24"/>
                <w:szCs w:val="24"/>
              </w:rPr>
              <w:t>питающихся</w:t>
            </w:r>
            <w:proofErr w:type="gramEnd"/>
            <w:r w:rsidRPr="002B18B4">
              <w:rPr>
                <w:rFonts w:cs="Times New Roman"/>
                <w:sz w:val="24"/>
                <w:szCs w:val="24"/>
              </w:rPr>
              <w:t xml:space="preserve"> за счет родительской оплаты</w:t>
            </w:r>
          </w:p>
          <w:p w:rsidR="002B18B4" w:rsidRPr="002B18B4" w:rsidRDefault="002B18B4" w:rsidP="002B18B4">
            <w:pPr>
              <w:pStyle w:val="a3"/>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jc w:val="center"/>
              <w:rPr>
                <w:rFonts w:cs="Times New Roman"/>
                <w:sz w:val="24"/>
                <w:szCs w:val="24"/>
              </w:rPr>
            </w:pPr>
            <w:r w:rsidRPr="002B18B4">
              <w:rPr>
                <w:rFonts w:cs="Times New Roman"/>
                <w:sz w:val="24"/>
                <w:szCs w:val="24"/>
              </w:rPr>
              <w:t>Кол-во детей,</w:t>
            </w:r>
          </w:p>
          <w:p w:rsidR="002B18B4" w:rsidRPr="002B18B4" w:rsidRDefault="002B18B4" w:rsidP="002B18B4">
            <w:pPr>
              <w:pStyle w:val="a3"/>
              <w:jc w:val="center"/>
              <w:rPr>
                <w:rFonts w:cs="Times New Roman"/>
                <w:sz w:val="24"/>
                <w:szCs w:val="24"/>
              </w:rPr>
            </w:pPr>
            <w:proofErr w:type="gramStart"/>
            <w:r w:rsidRPr="002B18B4">
              <w:rPr>
                <w:rFonts w:cs="Times New Roman"/>
                <w:sz w:val="24"/>
                <w:szCs w:val="24"/>
              </w:rPr>
              <w:t>получающих</w:t>
            </w:r>
            <w:proofErr w:type="gramEnd"/>
            <w:r w:rsidRPr="002B18B4">
              <w:rPr>
                <w:rFonts w:cs="Times New Roman"/>
                <w:sz w:val="24"/>
                <w:szCs w:val="24"/>
              </w:rPr>
              <w:t xml:space="preserve"> горячие завтраки</w:t>
            </w:r>
          </w:p>
          <w:p w:rsidR="002B18B4" w:rsidRPr="002B18B4" w:rsidRDefault="002B18B4" w:rsidP="002B18B4">
            <w:pPr>
              <w:pStyle w:val="a3"/>
              <w:jc w:val="center"/>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18B4" w:rsidRPr="002B18B4" w:rsidRDefault="002B18B4" w:rsidP="002B18B4">
            <w:pPr>
              <w:pStyle w:val="a3"/>
              <w:jc w:val="center"/>
              <w:rPr>
                <w:rFonts w:cs="Times New Roman"/>
                <w:sz w:val="24"/>
                <w:szCs w:val="24"/>
              </w:rPr>
            </w:pPr>
            <w:r w:rsidRPr="002B18B4">
              <w:rPr>
                <w:rFonts w:cs="Times New Roman"/>
                <w:sz w:val="24"/>
                <w:szCs w:val="24"/>
              </w:rPr>
              <w:t xml:space="preserve">Кол-во детей </w:t>
            </w:r>
            <w:proofErr w:type="gramStart"/>
            <w:r w:rsidRPr="002B18B4">
              <w:rPr>
                <w:rFonts w:cs="Times New Roman"/>
                <w:sz w:val="24"/>
                <w:szCs w:val="24"/>
              </w:rPr>
              <w:t>из</w:t>
            </w:r>
            <w:proofErr w:type="gramEnd"/>
            <w:r w:rsidRPr="002B18B4">
              <w:rPr>
                <w:rFonts w:cs="Times New Roman"/>
                <w:sz w:val="24"/>
                <w:szCs w:val="24"/>
              </w:rPr>
              <w:t xml:space="preserve"> малообеспеченных</w:t>
            </w:r>
          </w:p>
          <w:p w:rsidR="002B18B4" w:rsidRPr="002B18B4" w:rsidRDefault="002B18B4" w:rsidP="002B18B4">
            <w:pPr>
              <w:pStyle w:val="a3"/>
              <w:jc w:val="center"/>
              <w:rPr>
                <w:rFonts w:cs="Times New Roman"/>
                <w:sz w:val="24"/>
                <w:szCs w:val="24"/>
              </w:rPr>
            </w:pPr>
            <w:r w:rsidRPr="002B18B4">
              <w:rPr>
                <w:rFonts w:cs="Times New Roman"/>
                <w:sz w:val="24"/>
                <w:szCs w:val="24"/>
              </w:rPr>
              <w:t>семей</w:t>
            </w:r>
          </w:p>
        </w:tc>
      </w:tr>
      <w:tr w:rsidR="002B18B4" w:rsidRPr="002B18B4" w:rsidTr="002B18B4">
        <w:trPr>
          <w:trHeight w:val="519"/>
        </w:trPr>
        <w:tc>
          <w:tcPr>
            <w:tcW w:w="1276"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2021-2022</w:t>
            </w:r>
          </w:p>
        </w:tc>
        <w:tc>
          <w:tcPr>
            <w:tcW w:w="1560"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859</w:t>
            </w:r>
          </w:p>
        </w:tc>
        <w:tc>
          <w:tcPr>
            <w:tcW w:w="1193"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96 %</w:t>
            </w:r>
          </w:p>
        </w:tc>
        <w:tc>
          <w:tcPr>
            <w:tcW w:w="1642"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256</w:t>
            </w:r>
          </w:p>
        </w:tc>
        <w:tc>
          <w:tcPr>
            <w:tcW w:w="1559"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447</w:t>
            </w:r>
          </w:p>
        </w:tc>
        <w:tc>
          <w:tcPr>
            <w:tcW w:w="1276"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412</w:t>
            </w:r>
          </w:p>
        </w:tc>
        <w:tc>
          <w:tcPr>
            <w:tcW w:w="1417" w:type="dxa"/>
            <w:tcBorders>
              <w:left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6</w:t>
            </w:r>
          </w:p>
        </w:tc>
      </w:tr>
      <w:tr w:rsidR="002B18B4" w:rsidRPr="002B18B4" w:rsidTr="002B18B4">
        <w:trPr>
          <w:trHeight w:val="527"/>
        </w:trPr>
        <w:tc>
          <w:tcPr>
            <w:tcW w:w="1276"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2022-2023</w:t>
            </w:r>
          </w:p>
        </w:tc>
        <w:tc>
          <w:tcPr>
            <w:tcW w:w="1560"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890</w:t>
            </w:r>
          </w:p>
        </w:tc>
        <w:tc>
          <w:tcPr>
            <w:tcW w:w="1193"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98%</w:t>
            </w:r>
          </w:p>
        </w:tc>
        <w:tc>
          <w:tcPr>
            <w:tcW w:w="1642"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187</w:t>
            </w:r>
          </w:p>
        </w:tc>
        <w:tc>
          <w:tcPr>
            <w:tcW w:w="1559"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453</w:t>
            </w:r>
          </w:p>
        </w:tc>
        <w:tc>
          <w:tcPr>
            <w:tcW w:w="1276"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431</w:t>
            </w:r>
          </w:p>
        </w:tc>
        <w:tc>
          <w:tcPr>
            <w:tcW w:w="1417"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9</w:t>
            </w:r>
          </w:p>
        </w:tc>
      </w:tr>
      <w:tr w:rsidR="002B18B4" w:rsidRPr="002B18B4" w:rsidTr="002B18B4">
        <w:trPr>
          <w:trHeight w:val="527"/>
        </w:trPr>
        <w:tc>
          <w:tcPr>
            <w:tcW w:w="1276"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2023-2024</w:t>
            </w:r>
          </w:p>
        </w:tc>
        <w:tc>
          <w:tcPr>
            <w:tcW w:w="1560"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903</w:t>
            </w:r>
          </w:p>
        </w:tc>
        <w:tc>
          <w:tcPr>
            <w:tcW w:w="1193"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99 %</w:t>
            </w:r>
          </w:p>
        </w:tc>
        <w:tc>
          <w:tcPr>
            <w:tcW w:w="1642"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86</w:t>
            </w:r>
          </w:p>
        </w:tc>
        <w:tc>
          <w:tcPr>
            <w:tcW w:w="1559"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457</w:t>
            </w:r>
          </w:p>
        </w:tc>
        <w:tc>
          <w:tcPr>
            <w:tcW w:w="1276"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446</w:t>
            </w:r>
          </w:p>
        </w:tc>
        <w:tc>
          <w:tcPr>
            <w:tcW w:w="1417" w:type="dxa"/>
            <w:tcBorders>
              <w:top w:val="single" w:sz="4" w:space="0" w:color="auto"/>
              <w:left w:val="single" w:sz="4" w:space="0" w:color="auto"/>
              <w:bottom w:val="single" w:sz="4" w:space="0" w:color="auto"/>
              <w:right w:val="single" w:sz="4" w:space="0" w:color="auto"/>
            </w:tcBorders>
            <w:vAlign w:val="center"/>
          </w:tcPr>
          <w:p w:rsidR="002B18B4" w:rsidRPr="002B18B4" w:rsidRDefault="002B18B4" w:rsidP="002B18B4">
            <w:pPr>
              <w:pStyle w:val="a3"/>
              <w:jc w:val="center"/>
              <w:rPr>
                <w:rFonts w:cs="Times New Roman"/>
                <w:sz w:val="24"/>
                <w:szCs w:val="24"/>
              </w:rPr>
            </w:pPr>
            <w:r w:rsidRPr="002B18B4">
              <w:rPr>
                <w:rFonts w:cs="Times New Roman"/>
                <w:sz w:val="24"/>
                <w:szCs w:val="24"/>
              </w:rPr>
              <w:t>11</w:t>
            </w:r>
          </w:p>
        </w:tc>
      </w:tr>
    </w:tbl>
    <w:p w:rsidR="002B18B4" w:rsidRPr="002B18B4" w:rsidRDefault="002B18B4" w:rsidP="00E23A30">
      <w:pPr>
        <w:pStyle w:val="25"/>
        <w:spacing w:line="240" w:lineRule="auto"/>
        <w:ind w:firstLine="284"/>
        <w:rPr>
          <w:sz w:val="24"/>
          <w:szCs w:val="24"/>
        </w:rPr>
      </w:pPr>
      <w:r w:rsidRPr="002B18B4">
        <w:rPr>
          <w:sz w:val="24"/>
          <w:szCs w:val="24"/>
        </w:rPr>
        <w:t>В образовательной организации горячее бесплатное питание организовано для обучающиеся 1-4 классо</w:t>
      </w:r>
      <w:proofErr w:type="gramStart"/>
      <w:r w:rsidRPr="002B18B4">
        <w:rPr>
          <w:sz w:val="24"/>
          <w:szCs w:val="24"/>
        </w:rPr>
        <w:t>в(</w:t>
      </w:r>
      <w:proofErr w:type="gramEnd"/>
      <w:r w:rsidRPr="002B18B4">
        <w:rPr>
          <w:sz w:val="24"/>
          <w:szCs w:val="24"/>
        </w:rPr>
        <w:t>завтраки). Бесплатным двухразовым питанием (завтрак и обед) обеспечены обучающиеся по адаптированной общеобразовательной программе для детей с задержкой развития. Льготное питание получают обучающиеся  из малоимущих семей, дети инвалиды, дети из семей СВО.</w:t>
      </w:r>
    </w:p>
    <w:p w:rsidR="002B18B4" w:rsidRPr="002B18B4" w:rsidRDefault="002B18B4" w:rsidP="00E23A30">
      <w:pPr>
        <w:pStyle w:val="25"/>
        <w:spacing w:line="240" w:lineRule="auto"/>
        <w:ind w:firstLine="284"/>
        <w:rPr>
          <w:sz w:val="24"/>
          <w:szCs w:val="24"/>
        </w:rPr>
      </w:pPr>
      <w:r w:rsidRPr="002B18B4">
        <w:rPr>
          <w:sz w:val="24"/>
          <w:szCs w:val="24"/>
        </w:rPr>
        <w:t>За последние три года уменьшилось количество обучающихся получающих буфетную продукцию (неполные завтраки):</w:t>
      </w:r>
    </w:p>
    <w:p w:rsidR="002B18B4" w:rsidRDefault="002B18B4" w:rsidP="002B18B4">
      <w:pPr>
        <w:pStyle w:val="25"/>
        <w:spacing w:line="240" w:lineRule="auto"/>
        <w:ind w:firstLine="0"/>
      </w:pPr>
      <w:r>
        <w:rPr>
          <w:noProof/>
          <w:lang w:eastAsia="ru-RU"/>
        </w:rPr>
        <w:lastRenderedPageBreak/>
        <w:drawing>
          <wp:inline distT="0" distB="0" distL="0" distR="0">
            <wp:extent cx="5500048" cy="1664970"/>
            <wp:effectExtent l="19050" t="0" r="24452" b="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t xml:space="preserve">                          </w:t>
      </w:r>
    </w:p>
    <w:p w:rsidR="002B18B4" w:rsidRPr="002B18B4" w:rsidRDefault="002B18B4" w:rsidP="002B18B4">
      <w:pPr>
        <w:pStyle w:val="25"/>
        <w:spacing w:line="240" w:lineRule="auto"/>
        <w:rPr>
          <w:sz w:val="24"/>
          <w:szCs w:val="24"/>
        </w:rPr>
      </w:pPr>
      <w:r w:rsidRPr="002B18B4">
        <w:rPr>
          <w:sz w:val="24"/>
          <w:szCs w:val="24"/>
        </w:rPr>
        <w:t xml:space="preserve">Увеличилось количество </w:t>
      </w:r>
      <w:proofErr w:type="gramStart"/>
      <w:r w:rsidRPr="002B18B4">
        <w:rPr>
          <w:sz w:val="24"/>
          <w:szCs w:val="24"/>
        </w:rPr>
        <w:t>обучающихся</w:t>
      </w:r>
      <w:proofErr w:type="gramEnd"/>
      <w:r w:rsidRPr="002B18B4">
        <w:rPr>
          <w:sz w:val="24"/>
          <w:szCs w:val="24"/>
        </w:rPr>
        <w:t xml:space="preserve"> получающих горячее питание (завтраки):</w:t>
      </w:r>
    </w:p>
    <w:p w:rsidR="002B18B4" w:rsidRDefault="002B18B4" w:rsidP="002B18B4">
      <w:pPr>
        <w:pStyle w:val="a3"/>
        <w:ind w:left="567" w:hanging="567"/>
        <w:rPr>
          <w:rFonts w:cs="Times New Roman"/>
          <w:b/>
          <w:color w:val="2512AE"/>
          <w:sz w:val="24"/>
          <w:szCs w:val="24"/>
        </w:rPr>
      </w:pPr>
      <w:r>
        <w:rPr>
          <w:noProof/>
          <w:lang w:eastAsia="ru-RU"/>
        </w:rPr>
        <w:drawing>
          <wp:inline distT="0" distB="0" distL="0" distR="0">
            <wp:extent cx="5527343" cy="1534795"/>
            <wp:effectExtent l="19050" t="0" r="16207" b="0"/>
            <wp:docPr id="9"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B18B4" w:rsidRPr="007D310D" w:rsidRDefault="002B18B4" w:rsidP="002B18B4">
      <w:pPr>
        <w:rPr>
          <w:rFonts w:cs="Times New Roman"/>
          <w:sz w:val="24"/>
          <w:szCs w:val="24"/>
        </w:rPr>
      </w:pPr>
      <w:r w:rsidRPr="007D310D">
        <w:rPr>
          <w:rFonts w:cs="Times New Roman"/>
          <w:sz w:val="24"/>
          <w:szCs w:val="24"/>
        </w:rPr>
        <w:t xml:space="preserve">      Горячие завтраки школьники получают  с первой по четвертую перемену. Обед начинается в 13.00 часов – питаются 4 группы продленного дня в количестве 100</w:t>
      </w:r>
      <w:r>
        <w:rPr>
          <w:rFonts w:cs="Times New Roman"/>
          <w:sz w:val="24"/>
          <w:szCs w:val="24"/>
        </w:rPr>
        <w:t xml:space="preserve"> человек и обучающиеся 2 смены. </w:t>
      </w:r>
      <w:r w:rsidRPr="00681B8B">
        <w:t xml:space="preserve"> </w:t>
      </w:r>
      <w:r w:rsidRPr="007D310D">
        <w:rPr>
          <w:rFonts w:cs="Times New Roman"/>
          <w:sz w:val="24"/>
          <w:szCs w:val="24"/>
        </w:rPr>
        <w:t xml:space="preserve">График питания в школьной столовой разработан на основании расписания занятий, утвержден директором школы и вывешен рядом с меню. Для систематического </w:t>
      </w:r>
      <w:proofErr w:type="gramStart"/>
      <w:r w:rsidRPr="007D310D">
        <w:rPr>
          <w:rFonts w:cs="Times New Roman"/>
          <w:sz w:val="24"/>
          <w:szCs w:val="24"/>
        </w:rPr>
        <w:t>контроля за</w:t>
      </w:r>
      <w:proofErr w:type="gramEnd"/>
      <w:r w:rsidRPr="007D310D">
        <w:rPr>
          <w:rFonts w:cs="Times New Roman"/>
          <w:sz w:val="24"/>
          <w:szCs w:val="24"/>
        </w:rPr>
        <w:t xml:space="preserve"> качеством питания создана </w:t>
      </w:r>
      <w:proofErr w:type="spellStart"/>
      <w:r w:rsidRPr="007D310D">
        <w:rPr>
          <w:rFonts w:cs="Times New Roman"/>
          <w:sz w:val="24"/>
          <w:szCs w:val="24"/>
        </w:rPr>
        <w:t>бракеражная</w:t>
      </w:r>
      <w:proofErr w:type="spellEnd"/>
      <w:r w:rsidRPr="007D310D">
        <w:rPr>
          <w:rFonts w:cs="Times New Roman"/>
          <w:sz w:val="24"/>
          <w:szCs w:val="24"/>
        </w:rPr>
        <w:t xml:space="preserve"> </w:t>
      </w:r>
      <w:r>
        <w:rPr>
          <w:rFonts w:cs="Times New Roman"/>
          <w:sz w:val="24"/>
          <w:szCs w:val="24"/>
        </w:rPr>
        <w:t xml:space="preserve"> комиссия.</w:t>
      </w:r>
      <w:r w:rsidRPr="007D310D">
        <w:rPr>
          <w:rFonts w:cs="Times New Roman"/>
          <w:sz w:val="24"/>
          <w:szCs w:val="24"/>
        </w:rPr>
        <w:t xml:space="preserve"> </w:t>
      </w:r>
      <w:r w:rsidRPr="007D310D">
        <w:rPr>
          <w:rFonts w:cs="Times New Roman"/>
          <w:noProof/>
          <w:sz w:val="24"/>
          <w:szCs w:val="24"/>
          <w:lang w:eastAsia="ru-RU"/>
        </w:rPr>
        <w:drawing>
          <wp:inline distT="0" distB="0" distL="0" distR="0">
            <wp:extent cx="36562" cy="54850"/>
            <wp:effectExtent l="0" t="0" r="0" b="0"/>
            <wp:docPr id="10" name="Picture 1281"/>
            <wp:cNvGraphicFramePr/>
            <a:graphic xmlns:a="http://schemas.openxmlformats.org/drawingml/2006/main">
              <a:graphicData uri="http://schemas.openxmlformats.org/drawingml/2006/picture">
                <pic:pic xmlns:pic="http://schemas.openxmlformats.org/drawingml/2006/picture">
                  <pic:nvPicPr>
                    <pic:cNvPr id="1281" name="Picture 1281"/>
                    <pic:cNvPicPr/>
                  </pic:nvPicPr>
                  <pic:blipFill>
                    <a:blip r:embed="rId20" cstate="print"/>
                    <a:stretch>
                      <a:fillRect/>
                    </a:stretch>
                  </pic:blipFill>
                  <pic:spPr>
                    <a:xfrm>
                      <a:off x="0" y="0"/>
                      <a:ext cx="36562" cy="54850"/>
                    </a:xfrm>
                    <a:prstGeom prst="rect">
                      <a:avLst/>
                    </a:prstGeom>
                  </pic:spPr>
                </pic:pic>
              </a:graphicData>
            </a:graphic>
          </wp:inline>
        </w:drawing>
      </w:r>
      <w:r w:rsidRPr="007D310D">
        <w:t xml:space="preserve"> </w:t>
      </w:r>
      <w:r w:rsidRPr="007D310D">
        <w:rPr>
          <w:rFonts w:cs="Times New Roman"/>
          <w:sz w:val="24"/>
          <w:szCs w:val="24"/>
        </w:rPr>
        <w:t>В школьной столовой уделяется достаточное внимание соблюдению санитарно-эпидемиологических требований, предъявляемых к организации школьного питания, строго соблюдаются сроки реализации пищи.</w:t>
      </w:r>
    </w:p>
    <w:p w:rsidR="002B18B4" w:rsidRDefault="002B18B4" w:rsidP="002B18B4">
      <w:pPr>
        <w:pStyle w:val="a3"/>
        <w:jc w:val="both"/>
        <w:rPr>
          <w:rFonts w:cs="Times New Roman"/>
          <w:b/>
          <w:color w:val="2512AE"/>
          <w:sz w:val="24"/>
          <w:szCs w:val="24"/>
        </w:rPr>
      </w:pPr>
      <w:r>
        <w:rPr>
          <w:rFonts w:cs="Times New Roman"/>
          <w:b/>
          <w:color w:val="2512AE"/>
          <w:sz w:val="24"/>
          <w:szCs w:val="24"/>
        </w:rPr>
        <w:t xml:space="preserve">  </w:t>
      </w:r>
    </w:p>
    <w:p w:rsidR="002B18B4" w:rsidRPr="004D7778" w:rsidRDefault="002B18B4" w:rsidP="002B18B4">
      <w:pPr>
        <w:pStyle w:val="a3"/>
        <w:jc w:val="center"/>
        <w:rPr>
          <w:rFonts w:cs="Times New Roman"/>
          <w:b/>
          <w:sz w:val="24"/>
          <w:szCs w:val="24"/>
        </w:rPr>
      </w:pPr>
      <w:proofErr w:type="spellStart"/>
      <w:r>
        <w:rPr>
          <w:rFonts w:cs="Times New Roman"/>
          <w:b/>
          <w:sz w:val="24"/>
          <w:szCs w:val="24"/>
        </w:rPr>
        <w:t>Предшкольная</w:t>
      </w:r>
      <w:proofErr w:type="spellEnd"/>
      <w:r>
        <w:rPr>
          <w:rFonts w:cs="Times New Roman"/>
          <w:b/>
          <w:sz w:val="24"/>
          <w:szCs w:val="24"/>
        </w:rPr>
        <w:t xml:space="preserve"> подготовка </w:t>
      </w:r>
    </w:p>
    <w:p w:rsidR="00E23A30" w:rsidRDefault="002B18B4" w:rsidP="00E23A30">
      <w:pPr>
        <w:ind w:firstLine="284"/>
        <w:rPr>
          <w:rFonts w:cs="Times New Roman"/>
          <w:sz w:val="24"/>
        </w:rPr>
      </w:pPr>
      <w:r>
        <w:rPr>
          <w:rFonts w:cs="Times New Roman"/>
          <w:sz w:val="24"/>
        </w:rPr>
        <w:t xml:space="preserve">На основании заявлений  родителей </w:t>
      </w:r>
      <w:proofErr w:type="gramStart"/>
      <w:r>
        <w:rPr>
          <w:rFonts w:cs="Times New Roman"/>
          <w:sz w:val="24"/>
        </w:rPr>
        <w:t xml:space="preserve">( </w:t>
      </w:r>
      <w:proofErr w:type="gramEnd"/>
      <w:r>
        <w:rPr>
          <w:rFonts w:cs="Times New Roman"/>
          <w:sz w:val="24"/>
        </w:rPr>
        <w:t xml:space="preserve">законных представителей) о принятии в группу по </w:t>
      </w:r>
      <w:proofErr w:type="spellStart"/>
      <w:r>
        <w:rPr>
          <w:rFonts w:cs="Times New Roman"/>
          <w:sz w:val="24"/>
        </w:rPr>
        <w:t>предшкольной</w:t>
      </w:r>
      <w:proofErr w:type="spellEnd"/>
      <w:r>
        <w:rPr>
          <w:rFonts w:cs="Times New Roman"/>
          <w:sz w:val="24"/>
        </w:rPr>
        <w:t xml:space="preserve"> подготовке на платной основе в МБОУ СОШ № 24 им. И. И. </w:t>
      </w:r>
      <w:proofErr w:type="spellStart"/>
      <w:r>
        <w:rPr>
          <w:rFonts w:cs="Times New Roman"/>
          <w:sz w:val="24"/>
        </w:rPr>
        <w:t>Вехова</w:t>
      </w:r>
      <w:proofErr w:type="spellEnd"/>
      <w:r>
        <w:rPr>
          <w:rFonts w:cs="Times New Roman"/>
          <w:sz w:val="24"/>
        </w:rPr>
        <w:t xml:space="preserve"> ст. Александрийской  организована работа 4-х групп с объемом нагрузки 2 часа в неделю (еженедельно по субботам с 10 – 00 до 12 -00)</w:t>
      </w:r>
      <w:r w:rsidR="00E23A30">
        <w:rPr>
          <w:rFonts w:cs="Times New Roman"/>
          <w:sz w:val="24"/>
        </w:rPr>
        <w:t>.</w:t>
      </w:r>
    </w:p>
    <w:p w:rsidR="00E23A30" w:rsidRDefault="002B18B4" w:rsidP="00E23A30">
      <w:pPr>
        <w:ind w:firstLine="284"/>
        <w:rPr>
          <w:rFonts w:cs="Times New Roman"/>
          <w:sz w:val="24"/>
        </w:rPr>
      </w:pPr>
      <w:r>
        <w:rPr>
          <w:rFonts w:cs="Times New Roman"/>
          <w:sz w:val="24"/>
        </w:rPr>
        <w:t xml:space="preserve"> Составлены договора с потребителями, в которых оговорен перечень образовательных услуг, порядок их оплаты. На информационном стенде, на официальном сайте МБОУ СОШ № 24 им. И. И. </w:t>
      </w:r>
      <w:proofErr w:type="spellStart"/>
      <w:r>
        <w:rPr>
          <w:rFonts w:cs="Times New Roman"/>
          <w:sz w:val="24"/>
        </w:rPr>
        <w:t>Вехова</w:t>
      </w:r>
      <w:proofErr w:type="spellEnd"/>
      <w:r>
        <w:rPr>
          <w:rFonts w:cs="Times New Roman"/>
          <w:sz w:val="24"/>
        </w:rPr>
        <w:t xml:space="preserve"> в сети «Интернет» в полном объеме размещена информация о платных дополнительных образовательных услугах; разработан  и утвержден учебный план, расписание занятий дополнительных образовательных услуг, прейскурант цен (тарифы), смета.</w:t>
      </w:r>
    </w:p>
    <w:p w:rsidR="002B18B4" w:rsidRPr="00D33054" w:rsidRDefault="002B18B4" w:rsidP="00E23A30">
      <w:pPr>
        <w:ind w:firstLine="284"/>
        <w:rPr>
          <w:rFonts w:cs="Times New Roman"/>
          <w:sz w:val="24"/>
        </w:rPr>
      </w:pPr>
      <w:r>
        <w:rPr>
          <w:rFonts w:cs="Times New Roman"/>
          <w:sz w:val="24"/>
        </w:rPr>
        <w:t xml:space="preserve">Оказание платных дополнительных образовательных услуг предусмотрено государственной образовательной программой Образовательная система «Школа России» и государственными образовательными стандартами.  Разработаны и утверждены рабочие программы по </w:t>
      </w:r>
      <w:proofErr w:type="spellStart"/>
      <w:r>
        <w:rPr>
          <w:rFonts w:cs="Times New Roman"/>
          <w:sz w:val="24"/>
        </w:rPr>
        <w:t>предшкольной</w:t>
      </w:r>
      <w:proofErr w:type="spellEnd"/>
      <w:r>
        <w:rPr>
          <w:rFonts w:cs="Times New Roman"/>
          <w:sz w:val="24"/>
        </w:rPr>
        <w:t xml:space="preserve"> подготовке «По дороге к Азбуке» (развитие речи и подготовка к грамоте), рабочая программа по </w:t>
      </w:r>
      <w:proofErr w:type="spellStart"/>
      <w:r>
        <w:rPr>
          <w:rFonts w:cs="Times New Roman"/>
          <w:sz w:val="24"/>
        </w:rPr>
        <w:t>предшкольной</w:t>
      </w:r>
      <w:proofErr w:type="spellEnd"/>
      <w:r>
        <w:rPr>
          <w:rFonts w:cs="Times New Roman"/>
          <w:sz w:val="24"/>
        </w:rPr>
        <w:t xml:space="preserve"> подготовке: «Введение в математику». Ведется журнал учета. Контроль платных дополнительных образовательных услуг осуществляется директором МБОУ СОШ № 24 им. И. И. </w:t>
      </w:r>
      <w:proofErr w:type="spellStart"/>
      <w:r>
        <w:rPr>
          <w:rFonts w:cs="Times New Roman"/>
          <w:sz w:val="24"/>
        </w:rPr>
        <w:t>Вехова</w:t>
      </w:r>
      <w:proofErr w:type="spellEnd"/>
      <w:r>
        <w:rPr>
          <w:rFonts w:cs="Times New Roman"/>
          <w:sz w:val="24"/>
        </w:rPr>
        <w:t xml:space="preserve"> ст</w:t>
      </w:r>
      <w:proofErr w:type="gramStart"/>
      <w:r>
        <w:rPr>
          <w:rFonts w:cs="Times New Roman"/>
          <w:sz w:val="24"/>
        </w:rPr>
        <w:t>.А</w:t>
      </w:r>
      <w:proofErr w:type="gramEnd"/>
      <w:r>
        <w:rPr>
          <w:rFonts w:cs="Times New Roman"/>
          <w:sz w:val="24"/>
        </w:rPr>
        <w:t xml:space="preserve">лександрийской. </w:t>
      </w:r>
      <w:r>
        <w:rPr>
          <w:rFonts w:cs="Times New Roman"/>
          <w:sz w:val="24"/>
          <w:szCs w:val="24"/>
        </w:rPr>
        <w:t xml:space="preserve"> У</w:t>
      </w:r>
      <w:r w:rsidRPr="00526B17">
        <w:rPr>
          <w:rFonts w:cs="Times New Roman"/>
          <w:sz w:val="24"/>
          <w:szCs w:val="24"/>
        </w:rPr>
        <w:t xml:space="preserve">ровень адаптации </w:t>
      </w:r>
      <w:r>
        <w:rPr>
          <w:rFonts w:cs="Times New Roman"/>
          <w:sz w:val="24"/>
          <w:szCs w:val="24"/>
        </w:rPr>
        <w:t xml:space="preserve"> будущих первоклассников </w:t>
      </w:r>
      <w:r w:rsidRPr="00526B17">
        <w:rPr>
          <w:rFonts w:cs="Times New Roman"/>
          <w:sz w:val="24"/>
          <w:szCs w:val="24"/>
        </w:rPr>
        <w:t xml:space="preserve">составил: </w:t>
      </w:r>
    </w:p>
    <w:p w:rsidR="002B18B4" w:rsidRDefault="002B18B4" w:rsidP="002B18B4">
      <w:pPr>
        <w:pStyle w:val="a3"/>
        <w:ind w:left="142"/>
        <w:jc w:val="both"/>
        <w:rPr>
          <w:rFonts w:cs="Times New Roman"/>
          <w:sz w:val="24"/>
          <w:szCs w:val="24"/>
        </w:rPr>
      </w:pPr>
      <w:r>
        <w:rPr>
          <w:rFonts w:cs="Times New Roman"/>
          <w:noProof/>
          <w:sz w:val="24"/>
          <w:szCs w:val="24"/>
          <w:lang w:eastAsia="ru-RU"/>
        </w:rPr>
        <w:drawing>
          <wp:inline distT="0" distB="0" distL="0" distR="0">
            <wp:extent cx="5500048" cy="811530"/>
            <wp:effectExtent l="19050" t="0" r="24452" b="0"/>
            <wp:docPr id="1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B18B4" w:rsidRDefault="002B18B4" w:rsidP="002B18B4">
      <w:pPr>
        <w:pStyle w:val="a3"/>
        <w:ind w:left="-284"/>
        <w:jc w:val="center"/>
        <w:rPr>
          <w:rFonts w:cs="Times New Roman"/>
          <w:b/>
          <w:color w:val="2512AE"/>
          <w:sz w:val="24"/>
          <w:szCs w:val="24"/>
        </w:rPr>
      </w:pPr>
      <w:r>
        <w:rPr>
          <w:rFonts w:cs="Times New Roman"/>
          <w:noProof/>
          <w:sz w:val="24"/>
          <w:szCs w:val="24"/>
          <w:lang w:eastAsia="ru-RU"/>
        </w:rPr>
        <w:lastRenderedPageBreak/>
        <w:drawing>
          <wp:inline distT="0" distB="0" distL="0" distR="0">
            <wp:extent cx="5506872" cy="770587"/>
            <wp:effectExtent l="19050" t="0" r="17628" b="0"/>
            <wp:docPr id="12"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B18B4" w:rsidRDefault="002B18B4" w:rsidP="002B18B4">
      <w:pPr>
        <w:pStyle w:val="a3"/>
        <w:ind w:left="-284"/>
        <w:jc w:val="center"/>
        <w:rPr>
          <w:rFonts w:cs="Times New Roman"/>
          <w:b/>
          <w:color w:val="2512AE"/>
          <w:sz w:val="24"/>
          <w:szCs w:val="24"/>
        </w:rPr>
      </w:pPr>
    </w:p>
    <w:p w:rsidR="002B18B4" w:rsidRDefault="002B18B4" w:rsidP="002B18B4">
      <w:pPr>
        <w:pStyle w:val="a3"/>
        <w:ind w:left="142"/>
        <w:jc w:val="both"/>
        <w:rPr>
          <w:rFonts w:cs="Times New Roman"/>
          <w:b/>
          <w:color w:val="2512AE"/>
          <w:sz w:val="24"/>
          <w:szCs w:val="24"/>
        </w:rPr>
      </w:pPr>
      <w:r>
        <w:rPr>
          <w:rFonts w:cs="Times New Roman"/>
          <w:noProof/>
          <w:sz w:val="24"/>
          <w:szCs w:val="24"/>
          <w:lang w:eastAsia="ru-RU"/>
        </w:rPr>
        <w:drawing>
          <wp:inline distT="0" distB="0" distL="0" distR="0">
            <wp:extent cx="5500048" cy="811530"/>
            <wp:effectExtent l="19050" t="0" r="24452" b="0"/>
            <wp:docPr id="13"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B18B4" w:rsidRDefault="002B18B4" w:rsidP="002B18B4">
      <w:pPr>
        <w:jc w:val="center"/>
        <w:rPr>
          <w:rFonts w:cs="Times New Roman"/>
          <w:b/>
          <w:sz w:val="24"/>
          <w:szCs w:val="24"/>
        </w:rPr>
      </w:pPr>
    </w:p>
    <w:p w:rsidR="002B18B4" w:rsidRPr="002903F6" w:rsidRDefault="002B18B4" w:rsidP="002B18B4">
      <w:pPr>
        <w:jc w:val="center"/>
        <w:rPr>
          <w:rFonts w:cs="Times New Roman"/>
          <w:b/>
          <w:sz w:val="24"/>
          <w:szCs w:val="24"/>
        </w:rPr>
      </w:pPr>
      <w:r>
        <w:rPr>
          <w:rFonts w:cs="Times New Roman"/>
          <w:b/>
          <w:sz w:val="24"/>
          <w:szCs w:val="24"/>
        </w:rPr>
        <w:t>Р</w:t>
      </w:r>
      <w:r w:rsidRPr="002903F6">
        <w:rPr>
          <w:rFonts w:cs="Times New Roman"/>
          <w:b/>
          <w:sz w:val="24"/>
          <w:szCs w:val="24"/>
        </w:rPr>
        <w:t>абот</w:t>
      </w:r>
      <w:r>
        <w:rPr>
          <w:rFonts w:cs="Times New Roman"/>
          <w:b/>
          <w:sz w:val="24"/>
          <w:szCs w:val="24"/>
        </w:rPr>
        <w:t>а</w:t>
      </w:r>
      <w:r w:rsidRPr="002903F6">
        <w:rPr>
          <w:rFonts w:cs="Times New Roman"/>
          <w:b/>
          <w:sz w:val="24"/>
          <w:szCs w:val="24"/>
        </w:rPr>
        <w:t xml:space="preserve"> с детьми-инвалидами  и обучающи</w:t>
      </w:r>
      <w:r w:rsidR="00E23A30">
        <w:rPr>
          <w:rFonts w:cs="Times New Roman"/>
          <w:b/>
          <w:sz w:val="24"/>
          <w:szCs w:val="24"/>
        </w:rPr>
        <w:t>мися</w:t>
      </w:r>
      <w:r w:rsidRPr="002903F6">
        <w:rPr>
          <w:rFonts w:cs="Times New Roman"/>
          <w:b/>
          <w:sz w:val="24"/>
          <w:szCs w:val="24"/>
        </w:rPr>
        <w:t xml:space="preserve"> с ОВЗ</w:t>
      </w:r>
    </w:p>
    <w:p w:rsidR="002B18B4" w:rsidRDefault="002B18B4" w:rsidP="002B18B4">
      <w:pPr>
        <w:tabs>
          <w:tab w:val="left" w:pos="3780"/>
        </w:tabs>
        <w:rPr>
          <w:rFonts w:cs="Times New Roman"/>
          <w:sz w:val="24"/>
          <w:szCs w:val="24"/>
        </w:rPr>
      </w:pPr>
      <w:r>
        <w:rPr>
          <w:rFonts w:cs="Times New Roman"/>
          <w:sz w:val="24"/>
          <w:szCs w:val="24"/>
        </w:rPr>
        <w:t xml:space="preserve">           В школе созданы все условия для детей с инвалидностью и обучающихся по </w:t>
      </w:r>
      <w:proofErr w:type="spellStart"/>
      <w:r>
        <w:rPr>
          <w:rFonts w:cs="Times New Roman"/>
          <w:sz w:val="24"/>
          <w:szCs w:val="24"/>
        </w:rPr>
        <w:t>адапрированным</w:t>
      </w:r>
      <w:proofErr w:type="spellEnd"/>
      <w:r>
        <w:rPr>
          <w:rFonts w:cs="Times New Roman"/>
          <w:sz w:val="24"/>
          <w:szCs w:val="24"/>
        </w:rPr>
        <w:t xml:space="preserve"> программам для детей с задержкой развития.</w:t>
      </w:r>
    </w:p>
    <w:tbl>
      <w:tblPr>
        <w:tblStyle w:val="a5"/>
        <w:tblW w:w="0" w:type="auto"/>
        <w:tblLook w:val="04A0"/>
      </w:tblPr>
      <w:tblGrid>
        <w:gridCol w:w="3190"/>
        <w:gridCol w:w="3190"/>
        <w:gridCol w:w="3191"/>
      </w:tblGrid>
      <w:tr w:rsidR="002B18B4" w:rsidTr="002B18B4">
        <w:tc>
          <w:tcPr>
            <w:tcW w:w="3190" w:type="dxa"/>
          </w:tcPr>
          <w:p w:rsidR="002B18B4" w:rsidRDefault="002B18B4" w:rsidP="002B18B4">
            <w:pPr>
              <w:tabs>
                <w:tab w:val="left" w:pos="3780"/>
              </w:tabs>
              <w:rPr>
                <w:rFonts w:cs="Times New Roman"/>
                <w:sz w:val="24"/>
                <w:szCs w:val="24"/>
              </w:rPr>
            </w:pPr>
            <w:r>
              <w:rPr>
                <w:rFonts w:cs="Times New Roman"/>
                <w:sz w:val="24"/>
                <w:szCs w:val="24"/>
              </w:rPr>
              <w:t>Учебный год</w:t>
            </w:r>
          </w:p>
        </w:tc>
        <w:tc>
          <w:tcPr>
            <w:tcW w:w="3190" w:type="dxa"/>
          </w:tcPr>
          <w:p w:rsidR="002B18B4" w:rsidRDefault="002B18B4" w:rsidP="002B18B4">
            <w:pPr>
              <w:tabs>
                <w:tab w:val="left" w:pos="3780"/>
              </w:tabs>
              <w:ind w:firstLine="0"/>
              <w:rPr>
                <w:rFonts w:cs="Times New Roman"/>
                <w:sz w:val="24"/>
                <w:szCs w:val="24"/>
              </w:rPr>
            </w:pPr>
            <w:r>
              <w:rPr>
                <w:rFonts w:cs="Times New Roman"/>
                <w:sz w:val="24"/>
                <w:szCs w:val="24"/>
              </w:rPr>
              <w:t>Кол-во детей-инвалидов</w:t>
            </w:r>
          </w:p>
        </w:tc>
        <w:tc>
          <w:tcPr>
            <w:tcW w:w="3191" w:type="dxa"/>
          </w:tcPr>
          <w:p w:rsidR="002B18B4" w:rsidRDefault="002B18B4" w:rsidP="002B18B4">
            <w:pPr>
              <w:tabs>
                <w:tab w:val="left" w:pos="3780"/>
              </w:tabs>
              <w:ind w:firstLine="0"/>
              <w:rPr>
                <w:rFonts w:cs="Times New Roman"/>
                <w:sz w:val="24"/>
                <w:szCs w:val="24"/>
              </w:rPr>
            </w:pPr>
            <w:r>
              <w:rPr>
                <w:rFonts w:cs="Times New Roman"/>
                <w:sz w:val="24"/>
                <w:szCs w:val="24"/>
              </w:rPr>
              <w:t xml:space="preserve">Кол-во </w:t>
            </w:r>
            <w:proofErr w:type="gramStart"/>
            <w:r>
              <w:rPr>
                <w:rFonts w:cs="Times New Roman"/>
                <w:sz w:val="24"/>
                <w:szCs w:val="24"/>
              </w:rPr>
              <w:t>обучающихся</w:t>
            </w:r>
            <w:proofErr w:type="gramEnd"/>
            <w:r>
              <w:rPr>
                <w:rFonts w:cs="Times New Roman"/>
                <w:sz w:val="24"/>
                <w:szCs w:val="24"/>
              </w:rPr>
              <w:t xml:space="preserve"> с ОВЗ</w:t>
            </w:r>
          </w:p>
        </w:tc>
      </w:tr>
      <w:tr w:rsidR="002B18B4" w:rsidTr="002B18B4">
        <w:tc>
          <w:tcPr>
            <w:tcW w:w="3190" w:type="dxa"/>
          </w:tcPr>
          <w:p w:rsidR="002B18B4" w:rsidRDefault="002B18B4" w:rsidP="002B18B4">
            <w:pPr>
              <w:tabs>
                <w:tab w:val="left" w:pos="3780"/>
              </w:tabs>
              <w:rPr>
                <w:rFonts w:cs="Times New Roman"/>
                <w:sz w:val="24"/>
                <w:szCs w:val="24"/>
              </w:rPr>
            </w:pPr>
            <w:r>
              <w:rPr>
                <w:rFonts w:cs="Times New Roman"/>
                <w:sz w:val="24"/>
                <w:szCs w:val="24"/>
              </w:rPr>
              <w:t>2021-2022</w:t>
            </w:r>
          </w:p>
        </w:tc>
        <w:tc>
          <w:tcPr>
            <w:tcW w:w="3190" w:type="dxa"/>
          </w:tcPr>
          <w:p w:rsidR="002B18B4" w:rsidRDefault="002B18B4" w:rsidP="002B18B4">
            <w:pPr>
              <w:tabs>
                <w:tab w:val="left" w:pos="3780"/>
              </w:tabs>
              <w:rPr>
                <w:rFonts w:cs="Times New Roman"/>
                <w:sz w:val="24"/>
                <w:szCs w:val="24"/>
              </w:rPr>
            </w:pPr>
            <w:r>
              <w:rPr>
                <w:rFonts w:cs="Times New Roman"/>
                <w:sz w:val="24"/>
                <w:szCs w:val="24"/>
              </w:rPr>
              <w:t>11 человек</w:t>
            </w:r>
          </w:p>
        </w:tc>
        <w:tc>
          <w:tcPr>
            <w:tcW w:w="3191" w:type="dxa"/>
          </w:tcPr>
          <w:p w:rsidR="002B18B4" w:rsidRDefault="002B18B4" w:rsidP="002B18B4">
            <w:pPr>
              <w:tabs>
                <w:tab w:val="left" w:pos="3780"/>
              </w:tabs>
              <w:rPr>
                <w:rFonts w:cs="Times New Roman"/>
                <w:sz w:val="24"/>
                <w:szCs w:val="24"/>
              </w:rPr>
            </w:pPr>
            <w:r>
              <w:rPr>
                <w:rFonts w:cs="Times New Roman"/>
                <w:sz w:val="24"/>
                <w:szCs w:val="24"/>
              </w:rPr>
              <w:t>15 чел</w:t>
            </w:r>
          </w:p>
        </w:tc>
      </w:tr>
      <w:tr w:rsidR="002B18B4" w:rsidTr="002B18B4">
        <w:tc>
          <w:tcPr>
            <w:tcW w:w="3190" w:type="dxa"/>
          </w:tcPr>
          <w:p w:rsidR="002B18B4" w:rsidRDefault="002B18B4" w:rsidP="002B18B4">
            <w:pPr>
              <w:tabs>
                <w:tab w:val="left" w:pos="3780"/>
              </w:tabs>
              <w:rPr>
                <w:rFonts w:cs="Times New Roman"/>
                <w:sz w:val="24"/>
                <w:szCs w:val="24"/>
              </w:rPr>
            </w:pPr>
            <w:r>
              <w:rPr>
                <w:rFonts w:cs="Times New Roman"/>
                <w:sz w:val="24"/>
                <w:szCs w:val="24"/>
              </w:rPr>
              <w:t>2022-2023</w:t>
            </w:r>
          </w:p>
        </w:tc>
        <w:tc>
          <w:tcPr>
            <w:tcW w:w="3190" w:type="dxa"/>
          </w:tcPr>
          <w:p w:rsidR="002B18B4" w:rsidRDefault="002B18B4" w:rsidP="002B18B4">
            <w:pPr>
              <w:tabs>
                <w:tab w:val="left" w:pos="3780"/>
              </w:tabs>
              <w:rPr>
                <w:rFonts w:cs="Times New Roman"/>
                <w:sz w:val="24"/>
                <w:szCs w:val="24"/>
              </w:rPr>
            </w:pPr>
            <w:r>
              <w:rPr>
                <w:rFonts w:cs="Times New Roman"/>
                <w:sz w:val="24"/>
                <w:szCs w:val="24"/>
              </w:rPr>
              <w:t>12 человек</w:t>
            </w:r>
          </w:p>
        </w:tc>
        <w:tc>
          <w:tcPr>
            <w:tcW w:w="3191" w:type="dxa"/>
          </w:tcPr>
          <w:p w:rsidR="002B18B4" w:rsidRDefault="002B18B4" w:rsidP="002B18B4">
            <w:pPr>
              <w:tabs>
                <w:tab w:val="left" w:pos="3780"/>
              </w:tabs>
              <w:rPr>
                <w:rFonts w:cs="Times New Roman"/>
                <w:sz w:val="24"/>
                <w:szCs w:val="24"/>
              </w:rPr>
            </w:pPr>
            <w:r>
              <w:rPr>
                <w:rFonts w:cs="Times New Roman"/>
                <w:sz w:val="24"/>
                <w:szCs w:val="24"/>
              </w:rPr>
              <w:t>14 чел</w:t>
            </w:r>
          </w:p>
        </w:tc>
      </w:tr>
      <w:tr w:rsidR="002B18B4" w:rsidTr="002B18B4">
        <w:tc>
          <w:tcPr>
            <w:tcW w:w="3190" w:type="dxa"/>
          </w:tcPr>
          <w:p w:rsidR="002B18B4" w:rsidRDefault="002B18B4" w:rsidP="002B18B4">
            <w:pPr>
              <w:tabs>
                <w:tab w:val="left" w:pos="3780"/>
              </w:tabs>
              <w:rPr>
                <w:rFonts w:cs="Times New Roman"/>
                <w:sz w:val="24"/>
                <w:szCs w:val="24"/>
              </w:rPr>
            </w:pPr>
            <w:r>
              <w:rPr>
                <w:rFonts w:cs="Times New Roman"/>
                <w:sz w:val="24"/>
                <w:szCs w:val="24"/>
              </w:rPr>
              <w:t>2023-2024</w:t>
            </w:r>
          </w:p>
        </w:tc>
        <w:tc>
          <w:tcPr>
            <w:tcW w:w="3190" w:type="dxa"/>
          </w:tcPr>
          <w:p w:rsidR="002B18B4" w:rsidRDefault="002B18B4" w:rsidP="002B18B4">
            <w:pPr>
              <w:tabs>
                <w:tab w:val="left" w:pos="3780"/>
              </w:tabs>
              <w:rPr>
                <w:rFonts w:cs="Times New Roman"/>
                <w:sz w:val="24"/>
                <w:szCs w:val="24"/>
              </w:rPr>
            </w:pPr>
            <w:r>
              <w:rPr>
                <w:rFonts w:cs="Times New Roman"/>
                <w:sz w:val="24"/>
                <w:szCs w:val="24"/>
              </w:rPr>
              <w:t>11 человек</w:t>
            </w:r>
          </w:p>
        </w:tc>
        <w:tc>
          <w:tcPr>
            <w:tcW w:w="3191" w:type="dxa"/>
          </w:tcPr>
          <w:p w:rsidR="002B18B4" w:rsidRDefault="002B18B4" w:rsidP="002B18B4">
            <w:pPr>
              <w:tabs>
                <w:tab w:val="left" w:pos="3780"/>
              </w:tabs>
              <w:rPr>
                <w:rFonts w:cs="Times New Roman"/>
                <w:sz w:val="24"/>
                <w:szCs w:val="24"/>
              </w:rPr>
            </w:pPr>
            <w:r>
              <w:rPr>
                <w:rFonts w:cs="Times New Roman"/>
                <w:sz w:val="24"/>
                <w:szCs w:val="24"/>
              </w:rPr>
              <w:t>16 чел</w:t>
            </w:r>
          </w:p>
        </w:tc>
      </w:tr>
    </w:tbl>
    <w:p w:rsidR="002B18B4" w:rsidRDefault="002B18B4" w:rsidP="002B18B4">
      <w:pPr>
        <w:tabs>
          <w:tab w:val="left" w:pos="3780"/>
        </w:tabs>
        <w:ind w:left="-142" w:firstLine="142"/>
        <w:rPr>
          <w:rFonts w:cs="Times New Roman"/>
          <w:sz w:val="24"/>
          <w:szCs w:val="24"/>
        </w:rPr>
      </w:pPr>
      <w:r w:rsidRPr="003A6878">
        <w:rPr>
          <w:rFonts w:cs="Times New Roman"/>
          <w:sz w:val="24"/>
          <w:szCs w:val="24"/>
        </w:rPr>
        <w:t xml:space="preserve"> </w:t>
      </w:r>
      <w:r>
        <w:rPr>
          <w:rFonts w:cs="Times New Roman"/>
          <w:noProof/>
          <w:sz w:val="24"/>
          <w:szCs w:val="24"/>
          <w:lang w:eastAsia="ru-RU"/>
        </w:rPr>
        <w:drawing>
          <wp:inline distT="0" distB="0" distL="0" distR="0">
            <wp:extent cx="6004541" cy="1760220"/>
            <wp:effectExtent l="0" t="0" r="0"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B18B4" w:rsidRPr="003A6878" w:rsidRDefault="002B18B4" w:rsidP="002B18B4">
      <w:pPr>
        <w:tabs>
          <w:tab w:val="left" w:pos="3780"/>
        </w:tabs>
        <w:rPr>
          <w:rFonts w:cs="Times New Roman"/>
          <w:sz w:val="24"/>
          <w:szCs w:val="24"/>
        </w:rPr>
      </w:pPr>
      <w:r>
        <w:rPr>
          <w:rFonts w:cs="Times New Roman"/>
          <w:sz w:val="24"/>
          <w:szCs w:val="24"/>
        </w:rPr>
        <w:t xml:space="preserve">      </w:t>
      </w:r>
      <w:r w:rsidRPr="003A6878">
        <w:rPr>
          <w:rFonts w:cs="Times New Roman"/>
          <w:sz w:val="24"/>
          <w:szCs w:val="24"/>
        </w:rPr>
        <w:t>Важным элементом в комплексной реабилитации ребенка-инвалида, является взаимодейств</w:t>
      </w:r>
      <w:r>
        <w:rPr>
          <w:rFonts w:cs="Times New Roman"/>
          <w:sz w:val="24"/>
          <w:szCs w:val="24"/>
        </w:rPr>
        <w:t xml:space="preserve">ие  психолога школы (Колесникова Н.В.) </w:t>
      </w:r>
      <w:r w:rsidRPr="003A6878">
        <w:rPr>
          <w:rFonts w:cs="Times New Roman"/>
          <w:sz w:val="24"/>
          <w:szCs w:val="24"/>
        </w:rPr>
        <w:t>и социального педагога (</w:t>
      </w:r>
      <w:proofErr w:type="spellStart"/>
      <w:r w:rsidRPr="003A6878">
        <w:rPr>
          <w:rFonts w:cs="Times New Roman"/>
          <w:sz w:val="24"/>
          <w:szCs w:val="24"/>
        </w:rPr>
        <w:t>Железовская</w:t>
      </w:r>
      <w:proofErr w:type="spellEnd"/>
      <w:r w:rsidRPr="003A6878">
        <w:rPr>
          <w:rFonts w:cs="Times New Roman"/>
          <w:sz w:val="24"/>
          <w:szCs w:val="24"/>
        </w:rPr>
        <w:t xml:space="preserve"> Е.А.) с семьей ребенка.  Цель психолого-педагогического сопровождения семьи - помочь детям с ограниченными возможностями здоровья найти  свое место в жизни, стать не только объектом внимания, но и занять активную жизненную позицию, сформировав и укрепив определенные навыки здоровой жизнедеятельности. Психолог школы,  социальный педагог и классные руководители  проводят консультации  для родителей и других членов семьи о процессе  психофизического развития ребенка, что помогает формировать у детей ответственность, толерантность, уверенность в себе. </w:t>
      </w:r>
    </w:p>
    <w:p w:rsidR="002B18B4" w:rsidRDefault="002B18B4" w:rsidP="002B18B4">
      <w:pPr>
        <w:rPr>
          <w:rFonts w:eastAsia="Times New Roman" w:cs="Times New Roman"/>
          <w:sz w:val="24"/>
          <w:szCs w:val="24"/>
        </w:rPr>
      </w:pPr>
      <w:r w:rsidRPr="003A6878">
        <w:rPr>
          <w:rFonts w:eastAsia="Times New Roman" w:cs="Times New Roman"/>
          <w:sz w:val="24"/>
          <w:szCs w:val="24"/>
        </w:rPr>
        <w:t xml:space="preserve">              Классные руководители в качестве наиболее важного направления выбрали образовательную деятельность по пропаганде культуры здоровья </w:t>
      </w:r>
      <w:r>
        <w:rPr>
          <w:rFonts w:eastAsia="Times New Roman" w:cs="Times New Roman"/>
          <w:sz w:val="24"/>
          <w:szCs w:val="24"/>
        </w:rPr>
        <w:t xml:space="preserve">и </w:t>
      </w:r>
      <w:proofErr w:type="spellStart"/>
      <w:r>
        <w:rPr>
          <w:rFonts w:eastAsia="Times New Roman" w:cs="Times New Roman"/>
          <w:sz w:val="24"/>
          <w:szCs w:val="24"/>
        </w:rPr>
        <w:t>здоровьесбережения</w:t>
      </w:r>
      <w:proofErr w:type="spellEnd"/>
      <w:r>
        <w:rPr>
          <w:rFonts w:eastAsia="Times New Roman" w:cs="Times New Roman"/>
          <w:sz w:val="24"/>
          <w:szCs w:val="24"/>
        </w:rPr>
        <w:t xml:space="preserve">. Проводятся </w:t>
      </w:r>
      <w:r w:rsidRPr="003A6878">
        <w:rPr>
          <w:rFonts w:eastAsia="Times New Roman" w:cs="Times New Roman"/>
          <w:sz w:val="24"/>
          <w:szCs w:val="24"/>
        </w:rPr>
        <w:t>мероприятия  по пропаганде здорового образа жизни, беседы по личной гигиене, значению физической культуры и закаливанию, правильном</w:t>
      </w:r>
      <w:r>
        <w:rPr>
          <w:rFonts w:eastAsia="Times New Roman" w:cs="Times New Roman"/>
          <w:sz w:val="24"/>
          <w:szCs w:val="24"/>
        </w:rPr>
        <w:t>у</w:t>
      </w:r>
      <w:r w:rsidRPr="003A6878">
        <w:rPr>
          <w:rFonts w:eastAsia="Times New Roman" w:cs="Times New Roman"/>
          <w:sz w:val="24"/>
          <w:szCs w:val="24"/>
        </w:rPr>
        <w:t xml:space="preserve"> </w:t>
      </w:r>
      <w:proofErr w:type="spellStart"/>
      <w:r w:rsidRPr="003A6878">
        <w:rPr>
          <w:rFonts w:eastAsia="Times New Roman" w:cs="Times New Roman"/>
          <w:sz w:val="24"/>
          <w:szCs w:val="24"/>
        </w:rPr>
        <w:t>питании</w:t>
      </w:r>
      <w:r>
        <w:rPr>
          <w:rFonts w:eastAsia="Times New Roman" w:cs="Times New Roman"/>
          <w:sz w:val="24"/>
          <w:szCs w:val="24"/>
        </w:rPr>
        <w:t>ю</w:t>
      </w:r>
      <w:proofErr w:type="spellEnd"/>
      <w:r w:rsidRPr="003A6878">
        <w:rPr>
          <w:rFonts w:eastAsia="Times New Roman" w:cs="Times New Roman"/>
          <w:sz w:val="24"/>
          <w:szCs w:val="24"/>
        </w:rPr>
        <w:t>, беседы по профи</w:t>
      </w:r>
      <w:r>
        <w:rPr>
          <w:rFonts w:eastAsia="Times New Roman" w:cs="Times New Roman"/>
          <w:sz w:val="24"/>
          <w:szCs w:val="24"/>
        </w:rPr>
        <w:t>лактике, формированию</w:t>
      </w:r>
      <w:r w:rsidRPr="003A6878">
        <w:rPr>
          <w:rFonts w:eastAsia="Times New Roman" w:cs="Times New Roman"/>
          <w:sz w:val="24"/>
          <w:szCs w:val="24"/>
        </w:rPr>
        <w:t xml:space="preserve"> гражданских</w:t>
      </w:r>
      <w:r>
        <w:rPr>
          <w:rFonts w:eastAsia="Times New Roman" w:cs="Times New Roman"/>
          <w:sz w:val="24"/>
          <w:szCs w:val="24"/>
        </w:rPr>
        <w:t xml:space="preserve"> и патриотических чувств.</w:t>
      </w:r>
      <w:r w:rsidRPr="003A6878">
        <w:rPr>
          <w:rFonts w:eastAsia="Times New Roman" w:cs="Times New Roman"/>
          <w:sz w:val="24"/>
          <w:szCs w:val="24"/>
        </w:rPr>
        <w:t xml:space="preserve"> Большое вн</w:t>
      </w:r>
      <w:r>
        <w:rPr>
          <w:rFonts w:eastAsia="Times New Roman" w:cs="Times New Roman"/>
          <w:sz w:val="24"/>
          <w:szCs w:val="24"/>
        </w:rPr>
        <w:t xml:space="preserve">имание детям-инвалидам уделяют </w:t>
      </w:r>
      <w:r w:rsidRPr="003A6878">
        <w:rPr>
          <w:rFonts w:eastAsia="Times New Roman" w:cs="Times New Roman"/>
          <w:sz w:val="24"/>
          <w:szCs w:val="24"/>
        </w:rPr>
        <w:t xml:space="preserve"> учителя-предметники на своих уроках и внеклассных мероприятиях. </w:t>
      </w:r>
    </w:p>
    <w:p w:rsidR="002B18B4" w:rsidRPr="003A6878" w:rsidRDefault="002B18B4" w:rsidP="002B18B4">
      <w:pPr>
        <w:rPr>
          <w:rFonts w:eastAsia="Times New Roman" w:cs="Times New Roman"/>
          <w:sz w:val="24"/>
          <w:szCs w:val="24"/>
        </w:rPr>
      </w:pPr>
    </w:p>
    <w:p w:rsidR="002B18B4" w:rsidRPr="002903F6" w:rsidRDefault="002B18B4" w:rsidP="002B18B4">
      <w:pPr>
        <w:jc w:val="center"/>
        <w:rPr>
          <w:rFonts w:cs="Times New Roman"/>
          <w:b/>
          <w:sz w:val="24"/>
          <w:szCs w:val="24"/>
        </w:rPr>
      </w:pPr>
      <w:proofErr w:type="spellStart"/>
      <w:r>
        <w:rPr>
          <w:rFonts w:cs="Times New Roman"/>
          <w:b/>
          <w:sz w:val="24"/>
          <w:szCs w:val="24"/>
        </w:rPr>
        <w:t>Здоровьесбер</w:t>
      </w:r>
      <w:r w:rsidR="00B341EA">
        <w:rPr>
          <w:rFonts w:cs="Times New Roman"/>
          <w:b/>
          <w:sz w:val="24"/>
          <w:szCs w:val="24"/>
        </w:rPr>
        <w:t>егающие</w:t>
      </w:r>
      <w:proofErr w:type="spellEnd"/>
      <w:r w:rsidR="00B341EA">
        <w:rPr>
          <w:rFonts w:cs="Times New Roman"/>
          <w:b/>
          <w:sz w:val="24"/>
          <w:szCs w:val="24"/>
        </w:rPr>
        <w:t xml:space="preserve"> технологии, используемые</w:t>
      </w:r>
      <w:r>
        <w:rPr>
          <w:rFonts w:cs="Times New Roman"/>
          <w:b/>
          <w:sz w:val="24"/>
          <w:szCs w:val="24"/>
        </w:rPr>
        <w:t xml:space="preserve"> в работе педагогического коллектива</w:t>
      </w:r>
      <w:r w:rsidRPr="002903F6">
        <w:rPr>
          <w:rFonts w:cs="Times New Roman"/>
          <w:b/>
          <w:sz w:val="24"/>
          <w:szCs w:val="24"/>
        </w:rPr>
        <w:t xml:space="preserve">  </w:t>
      </w:r>
    </w:p>
    <w:p w:rsidR="002B18B4" w:rsidRDefault="002B18B4" w:rsidP="00E23A30">
      <w:pPr>
        <w:pStyle w:val="a3"/>
        <w:jc w:val="both"/>
        <w:rPr>
          <w:rFonts w:cs="Times New Roman"/>
          <w:sz w:val="24"/>
          <w:szCs w:val="24"/>
          <w:shd w:val="clear" w:color="auto" w:fill="FFFFFF"/>
        </w:rPr>
      </w:pPr>
      <w:r>
        <w:rPr>
          <w:rFonts w:cs="Times New Roman"/>
          <w:sz w:val="24"/>
          <w:szCs w:val="24"/>
          <w:shd w:val="clear" w:color="auto" w:fill="FFFFFF"/>
        </w:rPr>
        <w:t xml:space="preserve">            </w:t>
      </w:r>
      <w:r w:rsidRPr="00C1782A">
        <w:rPr>
          <w:rFonts w:cs="Times New Roman"/>
          <w:sz w:val="24"/>
          <w:szCs w:val="24"/>
          <w:shd w:val="clear" w:color="auto" w:fill="FFFFFF"/>
        </w:rPr>
        <w:t>Цель </w:t>
      </w:r>
      <w:r>
        <w:rPr>
          <w:rFonts w:cs="Times New Roman"/>
          <w:sz w:val="24"/>
          <w:szCs w:val="24"/>
          <w:shd w:val="clear" w:color="auto" w:fill="FFFFFF"/>
        </w:rPr>
        <w:t>здоровьесберегающих технологий </w:t>
      </w:r>
      <w:r w:rsidRPr="00C1782A">
        <w:rPr>
          <w:rFonts w:cs="Times New Roman"/>
          <w:sz w:val="24"/>
          <w:szCs w:val="24"/>
          <w:shd w:val="clear" w:color="auto" w:fill="FFFFFF"/>
        </w:rPr>
        <w:t> обеспечить школьнику возможность сохранения  здоровья за период обучения в школе, сформировать у нег</w:t>
      </w:r>
      <w:r>
        <w:rPr>
          <w:rFonts w:cs="Times New Roman"/>
          <w:sz w:val="24"/>
          <w:szCs w:val="24"/>
          <w:shd w:val="clear" w:color="auto" w:fill="FFFFFF"/>
        </w:rPr>
        <w:t>о необходимые знания, умения </w:t>
      </w:r>
      <w:r>
        <w:rPr>
          <w:rFonts w:cs="Times New Roman"/>
          <w:sz w:val="24"/>
          <w:szCs w:val="24"/>
          <w:shd w:val="clear" w:color="auto" w:fill="FFFFFF"/>
        </w:rPr>
        <w:lastRenderedPageBreak/>
        <w:t>и </w:t>
      </w:r>
      <w:r w:rsidRPr="00C1782A">
        <w:rPr>
          <w:rFonts w:cs="Times New Roman"/>
          <w:sz w:val="24"/>
          <w:szCs w:val="24"/>
          <w:shd w:val="clear" w:color="auto" w:fill="FFFFFF"/>
        </w:rPr>
        <w:t xml:space="preserve">навыки по здоровому образу жизни, научить использовать полученные знания в  повседневной жизни. </w:t>
      </w:r>
      <w:r>
        <w:rPr>
          <w:rFonts w:cs="Times New Roman"/>
          <w:sz w:val="24"/>
          <w:szCs w:val="24"/>
          <w:shd w:val="clear" w:color="auto" w:fill="FFFFFF"/>
        </w:rPr>
        <w:t xml:space="preserve">       </w:t>
      </w:r>
    </w:p>
    <w:p w:rsidR="002B18B4" w:rsidRDefault="002B18B4" w:rsidP="00E23A30">
      <w:pPr>
        <w:pStyle w:val="a3"/>
        <w:jc w:val="both"/>
        <w:rPr>
          <w:rFonts w:cs="Times New Roman"/>
          <w:sz w:val="24"/>
          <w:szCs w:val="24"/>
          <w:shd w:val="clear" w:color="auto" w:fill="FFFFFF"/>
        </w:rPr>
      </w:pPr>
      <w:r>
        <w:rPr>
          <w:rFonts w:cs="Times New Roman"/>
          <w:sz w:val="24"/>
          <w:szCs w:val="24"/>
          <w:shd w:val="clear" w:color="auto" w:fill="FFFFFF"/>
        </w:rPr>
        <w:t xml:space="preserve">           </w:t>
      </w:r>
      <w:r w:rsidRPr="00C1782A">
        <w:rPr>
          <w:rFonts w:cs="Times New Roman"/>
          <w:sz w:val="24"/>
          <w:szCs w:val="24"/>
          <w:shd w:val="clear" w:color="auto" w:fill="FFFFFF"/>
        </w:rPr>
        <w:t>В свое</w:t>
      </w:r>
      <w:r>
        <w:rPr>
          <w:rFonts w:cs="Times New Roman"/>
          <w:sz w:val="24"/>
          <w:szCs w:val="24"/>
          <w:shd w:val="clear" w:color="auto" w:fill="FFFFFF"/>
        </w:rPr>
        <w:t xml:space="preserve">й работе педагоги школы </w:t>
      </w:r>
      <w:r w:rsidRPr="00C1782A">
        <w:rPr>
          <w:rFonts w:cs="Times New Roman"/>
          <w:sz w:val="24"/>
          <w:szCs w:val="24"/>
          <w:shd w:val="clear" w:color="auto" w:fill="FFFFFF"/>
        </w:rPr>
        <w:t>применяет несколько групп </w:t>
      </w:r>
      <w:proofErr w:type="spellStart"/>
      <w:r w:rsidRPr="00C1782A">
        <w:rPr>
          <w:rFonts w:cs="Times New Roman"/>
          <w:sz w:val="24"/>
          <w:szCs w:val="24"/>
          <w:shd w:val="clear" w:color="auto" w:fill="FFFFFF"/>
        </w:rPr>
        <w:t>з</w:t>
      </w:r>
      <w:r>
        <w:rPr>
          <w:rFonts w:cs="Times New Roman"/>
          <w:sz w:val="24"/>
          <w:szCs w:val="24"/>
          <w:shd w:val="clear" w:color="auto" w:fill="FFFFFF"/>
        </w:rPr>
        <w:t>доровьесберегающих</w:t>
      </w:r>
      <w:proofErr w:type="spellEnd"/>
      <w:r>
        <w:rPr>
          <w:rFonts w:cs="Times New Roman"/>
          <w:sz w:val="24"/>
          <w:szCs w:val="24"/>
          <w:shd w:val="clear" w:color="auto" w:fill="FFFFFF"/>
        </w:rPr>
        <w:t xml:space="preserve"> технологий  основанных</w:t>
      </w:r>
      <w:r w:rsidRPr="00C1782A">
        <w:rPr>
          <w:rFonts w:cs="Times New Roman"/>
          <w:sz w:val="24"/>
          <w:szCs w:val="24"/>
          <w:shd w:val="clear" w:color="auto" w:fill="FFFFFF"/>
        </w:rPr>
        <w:t> </w:t>
      </w:r>
      <w:proofErr w:type="gramStart"/>
      <w:r w:rsidRPr="00C1782A">
        <w:rPr>
          <w:rFonts w:cs="Times New Roman"/>
          <w:sz w:val="24"/>
          <w:szCs w:val="24"/>
          <w:shd w:val="clear" w:color="auto" w:fill="FFFFFF"/>
        </w:rPr>
        <w:t>на</w:t>
      </w:r>
      <w:proofErr w:type="gramEnd"/>
      <w:r w:rsidRPr="00C1782A">
        <w:rPr>
          <w:rFonts w:cs="Times New Roman"/>
          <w:sz w:val="24"/>
          <w:szCs w:val="24"/>
          <w:shd w:val="clear" w:color="auto" w:fill="FFFFFF"/>
        </w:rPr>
        <w:t xml:space="preserve">:  </w:t>
      </w:r>
    </w:p>
    <w:p w:rsidR="002B18B4" w:rsidRDefault="002B18B4" w:rsidP="00E23A30">
      <w:pPr>
        <w:pStyle w:val="a3"/>
        <w:jc w:val="both"/>
        <w:rPr>
          <w:rFonts w:cs="Times New Roman"/>
          <w:sz w:val="24"/>
          <w:szCs w:val="24"/>
          <w:shd w:val="clear" w:color="auto" w:fill="FFFFFF"/>
        </w:rPr>
      </w:pPr>
      <w:r w:rsidRPr="00C1782A">
        <w:rPr>
          <w:rFonts w:cs="Times New Roman"/>
          <w:sz w:val="24"/>
          <w:szCs w:val="24"/>
          <w:shd w:val="clear" w:color="auto" w:fill="FFFFFF"/>
        </w:rPr>
        <w:t> </w:t>
      </w:r>
      <w:proofErr w:type="gramStart"/>
      <w:r w:rsidRPr="00C1782A">
        <w:rPr>
          <w:rFonts w:cs="Times New Roman"/>
          <w:sz w:val="24"/>
          <w:szCs w:val="24"/>
          <w:shd w:val="clear" w:color="auto" w:fill="FFFFFF"/>
        </w:rPr>
        <w:t>возрастных особенностях познава</w:t>
      </w:r>
      <w:r>
        <w:rPr>
          <w:rFonts w:cs="Times New Roman"/>
          <w:sz w:val="24"/>
          <w:szCs w:val="24"/>
          <w:shd w:val="clear" w:color="auto" w:fill="FFFFFF"/>
        </w:rPr>
        <w:t xml:space="preserve">тельной деятельности учеников, </w:t>
      </w:r>
      <w:r w:rsidRPr="00C1782A">
        <w:rPr>
          <w:rFonts w:cs="Times New Roman"/>
          <w:sz w:val="24"/>
          <w:szCs w:val="24"/>
          <w:shd w:val="clear" w:color="auto" w:fill="FFFFFF"/>
        </w:rPr>
        <w:t>обучении на</w:t>
      </w:r>
      <w:r>
        <w:rPr>
          <w:rFonts w:cs="Times New Roman"/>
          <w:sz w:val="24"/>
          <w:szCs w:val="24"/>
          <w:shd w:val="clear" w:color="auto" w:fill="FFFFFF"/>
        </w:rPr>
        <w:t xml:space="preserve"> оптимальном уровне трудности, </w:t>
      </w:r>
      <w:r w:rsidRPr="00C1782A">
        <w:rPr>
          <w:rFonts w:cs="Times New Roman"/>
          <w:sz w:val="24"/>
          <w:szCs w:val="24"/>
          <w:shd w:val="clear" w:color="auto" w:fill="FFFFFF"/>
        </w:rPr>
        <w:t>вариативн</w:t>
      </w:r>
      <w:r>
        <w:rPr>
          <w:rFonts w:cs="Times New Roman"/>
          <w:sz w:val="24"/>
          <w:szCs w:val="24"/>
          <w:shd w:val="clear" w:color="auto" w:fill="FFFFFF"/>
        </w:rPr>
        <w:t xml:space="preserve">ости методов и форм обучения, </w:t>
      </w:r>
      <w:r w:rsidRPr="00C1782A">
        <w:rPr>
          <w:rFonts w:cs="Times New Roman"/>
          <w:sz w:val="24"/>
          <w:szCs w:val="24"/>
          <w:shd w:val="clear" w:color="auto" w:fill="FFFFFF"/>
        </w:rPr>
        <w:t> оптимальном сочетании двигательных и статических нагр</w:t>
      </w:r>
      <w:r>
        <w:rPr>
          <w:rFonts w:cs="Times New Roman"/>
          <w:sz w:val="24"/>
          <w:szCs w:val="24"/>
          <w:shd w:val="clear" w:color="auto" w:fill="FFFFFF"/>
        </w:rPr>
        <w:t xml:space="preserve">узок, использовании наглядности, </w:t>
      </w:r>
      <w:r w:rsidRPr="00C1782A">
        <w:rPr>
          <w:rFonts w:cs="Times New Roman"/>
          <w:sz w:val="24"/>
          <w:szCs w:val="24"/>
          <w:shd w:val="clear" w:color="auto" w:fill="FFFFFF"/>
        </w:rPr>
        <w:t>сочетании различных ф</w:t>
      </w:r>
      <w:r>
        <w:rPr>
          <w:rFonts w:cs="Times New Roman"/>
          <w:sz w:val="24"/>
          <w:szCs w:val="24"/>
          <w:shd w:val="clear" w:color="auto" w:fill="FFFFFF"/>
        </w:rPr>
        <w:t xml:space="preserve">орм представления информации;  </w:t>
      </w:r>
      <w:r w:rsidRPr="00C1782A">
        <w:rPr>
          <w:rFonts w:cs="Times New Roman"/>
          <w:sz w:val="24"/>
          <w:szCs w:val="24"/>
          <w:shd w:val="clear" w:color="auto" w:fill="FFFFFF"/>
        </w:rPr>
        <w:t> создании эмоциона</w:t>
      </w:r>
      <w:r>
        <w:rPr>
          <w:rFonts w:cs="Times New Roman"/>
          <w:sz w:val="24"/>
          <w:szCs w:val="24"/>
          <w:shd w:val="clear" w:color="auto" w:fill="FFFFFF"/>
        </w:rPr>
        <w:t>льно благоприятной атмосферы,</w:t>
      </w:r>
      <w:r w:rsidRPr="00C1782A">
        <w:rPr>
          <w:rFonts w:cs="Times New Roman"/>
          <w:sz w:val="24"/>
          <w:szCs w:val="24"/>
          <w:shd w:val="clear" w:color="auto" w:fill="FFFFFF"/>
        </w:rPr>
        <w:t> формировании пол</w:t>
      </w:r>
      <w:r>
        <w:rPr>
          <w:rFonts w:cs="Times New Roman"/>
          <w:sz w:val="24"/>
          <w:szCs w:val="24"/>
          <w:shd w:val="clear" w:color="auto" w:fill="FFFFFF"/>
        </w:rPr>
        <w:t>ожительной мотивации к учебе, формировании</w:t>
      </w:r>
      <w:r w:rsidRPr="00C1782A">
        <w:rPr>
          <w:rFonts w:cs="Times New Roman"/>
          <w:sz w:val="24"/>
          <w:szCs w:val="24"/>
          <w:shd w:val="clear" w:color="auto" w:fill="FFFFFF"/>
        </w:rPr>
        <w:t xml:space="preserve"> у учащихся знаний по вопросам здоровья. </w:t>
      </w:r>
      <w:proofErr w:type="gramEnd"/>
    </w:p>
    <w:p w:rsidR="002B18B4" w:rsidRDefault="002B18B4" w:rsidP="00E23A30">
      <w:pPr>
        <w:pStyle w:val="a3"/>
        <w:jc w:val="both"/>
        <w:rPr>
          <w:rFonts w:cs="Times New Roman"/>
          <w:sz w:val="24"/>
          <w:szCs w:val="24"/>
          <w:shd w:val="clear" w:color="auto" w:fill="FFFFFF"/>
        </w:rPr>
      </w:pPr>
    </w:p>
    <w:p w:rsidR="002B18B4" w:rsidRDefault="002B18B4" w:rsidP="00E23A30">
      <w:pPr>
        <w:pStyle w:val="a3"/>
        <w:jc w:val="both"/>
        <w:rPr>
          <w:rFonts w:cs="Times New Roman"/>
          <w:sz w:val="24"/>
          <w:szCs w:val="24"/>
          <w:shd w:val="clear" w:color="auto" w:fill="FFFFFF"/>
        </w:rPr>
      </w:pPr>
      <w:proofErr w:type="gramStart"/>
      <w:r w:rsidRPr="00B15836">
        <w:rPr>
          <w:rFonts w:cs="Times New Roman"/>
          <w:sz w:val="24"/>
          <w:szCs w:val="24"/>
          <w:shd w:val="clear" w:color="auto" w:fill="FFFFFF"/>
        </w:rPr>
        <w:t>Работая по этим технологиям, учителя – предметники  учитывают:</w:t>
      </w:r>
      <w:r>
        <w:rPr>
          <w:rFonts w:cs="Times New Roman"/>
          <w:sz w:val="24"/>
          <w:szCs w:val="24"/>
          <w:shd w:val="clear" w:color="auto" w:fill="FFFFFF"/>
        </w:rPr>
        <w:t xml:space="preserve">  </w:t>
      </w:r>
      <w:r w:rsidRPr="00C1782A">
        <w:rPr>
          <w:rFonts w:cs="Times New Roman"/>
          <w:sz w:val="24"/>
          <w:szCs w:val="24"/>
          <w:shd w:val="clear" w:color="auto" w:fill="FFFFFF"/>
        </w:rPr>
        <w:t>организацию обучения через разные каналы восприятия информации (зрение, слух,  ощущение) в зависимости от возрастных особенностей учащихся</w:t>
      </w:r>
      <w:r>
        <w:rPr>
          <w:rFonts w:cs="Times New Roman"/>
          <w:sz w:val="24"/>
          <w:szCs w:val="24"/>
          <w:shd w:val="clear" w:color="auto" w:fill="FFFFFF"/>
        </w:rPr>
        <w:t>, а также целей и задач  урока,</w:t>
      </w:r>
      <w:r w:rsidRPr="00C1782A">
        <w:rPr>
          <w:rFonts w:cs="Times New Roman"/>
          <w:sz w:val="24"/>
          <w:szCs w:val="24"/>
          <w:shd w:val="clear" w:color="auto" w:fill="FFFFFF"/>
        </w:rPr>
        <w:t>  создание здоровьесберегающего пр</w:t>
      </w:r>
      <w:r>
        <w:rPr>
          <w:rFonts w:cs="Times New Roman"/>
          <w:sz w:val="24"/>
          <w:szCs w:val="24"/>
          <w:shd w:val="clear" w:color="auto" w:fill="FFFFFF"/>
        </w:rPr>
        <w:t>остранства кабинета биологии,</w:t>
      </w:r>
      <w:r w:rsidRPr="00C1782A">
        <w:rPr>
          <w:rFonts w:cs="Times New Roman"/>
          <w:sz w:val="24"/>
          <w:szCs w:val="24"/>
          <w:shd w:val="clear" w:color="auto" w:fill="FFFFFF"/>
        </w:rPr>
        <w:t> знание недельных зон работоспособн</w:t>
      </w:r>
      <w:r>
        <w:rPr>
          <w:rFonts w:cs="Times New Roman"/>
          <w:sz w:val="24"/>
          <w:szCs w:val="24"/>
          <w:shd w:val="clear" w:color="auto" w:fill="FFFFFF"/>
        </w:rPr>
        <w:t>ости и планирование уроков  разной степени сложности,</w:t>
      </w:r>
      <w:r w:rsidRPr="00C1782A">
        <w:rPr>
          <w:rFonts w:cs="Times New Roman"/>
          <w:sz w:val="24"/>
          <w:szCs w:val="24"/>
          <w:shd w:val="clear" w:color="auto" w:fill="FFFFFF"/>
        </w:rPr>
        <w:t> знание об уровнях работоспособности уча</w:t>
      </w:r>
      <w:r>
        <w:rPr>
          <w:rFonts w:cs="Times New Roman"/>
          <w:sz w:val="24"/>
          <w:szCs w:val="24"/>
          <w:shd w:val="clear" w:color="auto" w:fill="FFFFFF"/>
        </w:rPr>
        <w:t>щихся в течение рабочего дня,</w:t>
      </w:r>
      <w:r w:rsidRPr="00C1782A">
        <w:rPr>
          <w:rFonts w:cs="Times New Roman"/>
          <w:sz w:val="24"/>
          <w:szCs w:val="24"/>
          <w:shd w:val="clear" w:color="auto" w:fill="FFFFFF"/>
        </w:rPr>
        <w:t> планирование контрольных работ, </w:t>
      </w:r>
      <w:r>
        <w:rPr>
          <w:rFonts w:cs="Times New Roman"/>
          <w:sz w:val="24"/>
          <w:szCs w:val="24"/>
          <w:shd w:val="clear" w:color="auto" w:fill="FFFFFF"/>
        </w:rPr>
        <w:t xml:space="preserve">         </w:t>
      </w:r>
      <w:r w:rsidRPr="00C1782A">
        <w:rPr>
          <w:rFonts w:cs="Times New Roman"/>
          <w:sz w:val="24"/>
          <w:szCs w:val="24"/>
          <w:shd w:val="clear" w:color="auto" w:fill="FFFFFF"/>
        </w:rPr>
        <w:t>уроков нового</w:t>
      </w:r>
      <w:r>
        <w:rPr>
          <w:rFonts w:cs="Times New Roman"/>
          <w:sz w:val="24"/>
          <w:szCs w:val="24"/>
          <w:shd w:val="clear" w:color="auto" w:fill="FFFFFF"/>
        </w:rPr>
        <w:t> материала, уроков</w:t>
      </w:r>
      <w:proofErr w:type="gramEnd"/>
      <w:r>
        <w:rPr>
          <w:rFonts w:cs="Times New Roman"/>
          <w:sz w:val="24"/>
          <w:szCs w:val="24"/>
          <w:shd w:val="clear" w:color="auto" w:fill="FFFFFF"/>
        </w:rPr>
        <w:t> обобщения в </w:t>
      </w:r>
      <w:r w:rsidRPr="00C1782A">
        <w:rPr>
          <w:rFonts w:cs="Times New Roman"/>
          <w:sz w:val="24"/>
          <w:szCs w:val="24"/>
          <w:shd w:val="clear" w:color="auto" w:fill="FFFFFF"/>
        </w:rPr>
        <w:t>зависимости от м</w:t>
      </w:r>
      <w:r>
        <w:rPr>
          <w:rFonts w:cs="Times New Roman"/>
          <w:sz w:val="24"/>
          <w:szCs w:val="24"/>
          <w:shd w:val="clear" w:color="auto" w:fill="FFFFFF"/>
        </w:rPr>
        <w:t xml:space="preserve">еста урока в расписании, </w:t>
      </w:r>
      <w:r w:rsidRPr="00C1782A">
        <w:rPr>
          <w:rFonts w:cs="Times New Roman"/>
          <w:sz w:val="24"/>
          <w:szCs w:val="24"/>
          <w:shd w:val="clear" w:color="auto" w:fill="FFFFFF"/>
        </w:rPr>
        <w:t xml:space="preserve"> распределение интенсивности умственной нагрузки в течение урока и рабочего дня.  </w:t>
      </w:r>
    </w:p>
    <w:p w:rsidR="002B18B4" w:rsidRDefault="002B18B4" w:rsidP="00E23A30">
      <w:pPr>
        <w:pStyle w:val="a3"/>
        <w:jc w:val="both"/>
        <w:rPr>
          <w:rFonts w:cs="Times New Roman"/>
          <w:sz w:val="24"/>
          <w:szCs w:val="24"/>
          <w:shd w:val="clear" w:color="auto" w:fill="FFFFFF"/>
        </w:rPr>
      </w:pPr>
    </w:p>
    <w:p w:rsidR="002B18B4" w:rsidRDefault="002B18B4" w:rsidP="00E23A30">
      <w:pPr>
        <w:pStyle w:val="a3"/>
        <w:jc w:val="both"/>
        <w:rPr>
          <w:rFonts w:cs="Times New Roman"/>
          <w:sz w:val="24"/>
          <w:szCs w:val="24"/>
          <w:shd w:val="clear" w:color="auto" w:fill="FFFFFF"/>
        </w:rPr>
      </w:pPr>
      <w:r w:rsidRPr="00B15836">
        <w:rPr>
          <w:rFonts w:cs="Times New Roman"/>
          <w:sz w:val="24"/>
          <w:szCs w:val="24"/>
          <w:shd w:val="clear" w:color="auto" w:fill="FFFFFF"/>
        </w:rPr>
        <w:t>При проведении всех своих уроков она выполняет следующие требования:</w:t>
      </w:r>
      <w:r w:rsidRPr="00C1782A">
        <w:rPr>
          <w:rFonts w:cs="Times New Roman"/>
          <w:sz w:val="24"/>
          <w:szCs w:val="24"/>
          <w:shd w:val="clear" w:color="auto" w:fill="FFFFFF"/>
        </w:rPr>
        <w:t xml:space="preserve"> </w:t>
      </w:r>
      <w:r w:rsidRPr="00C1782A">
        <w:rPr>
          <w:rFonts w:cs="Times New Roman"/>
          <w:sz w:val="24"/>
          <w:szCs w:val="24"/>
          <w:shd w:val="clear" w:color="auto" w:fill="FFFFFF"/>
        </w:rPr>
        <w:sym w:font="Symbol" w:char="F0B7"/>
      </w:r>
      <w:r>
        <w:rPr>
          <w:rFonts w:cs="Times New Roman"/>
          <w:sz w:val="24"/>
          <w:szCs w:val="24"/>
          <w:shd w:val="clear" w:color="auto" w:fill="FFFFFF"/>
        </w:rPr>
        <w:t>        кабинет </w:t>
      </w:r>
      <w:r w:rsidRPr="00C1782A">
        <w:rPr>
          <w:rFonts w:cs="Times New Roman"/>
          <w:sz w:val="24"/>
          <w:szCs w:val="24"/>
          <w:shd w:val="clear" w:color="auto" w:fill="FFFFFF"/>
        </w:rPr>
        <w:t xml:space="preserve"> представляет собой здоровьесберегающее пространство;  </w:t>
      </w:r>
      <w:r w:rsidRPr="00C1782A">
        <w:rPr>
          <w:rFonts w:cs="Times New Roman"/>
          <w:sz w:val="24"/>
          <w:szCs w:val="24"/>
          <w:shd w:val="clear" w:color="auto" w:fill="FFFFFF"/>
        </w:rPr>
        <w:sym w:font="Symbol" w:char="F0B7"/>
      </w:r>
      <w:r w:rsidRPr="00C1782A">
        <w:rPr>
          <w:rFonts w:cs="Times New Roman"/>
          <w:sz w:val="24"/>
          <w:szCs w:val="24"/>
          <w:shd w:val="clear" w:color="auto" w:fill="FFFFFF"/>
        </w:rPr>
        <w:t>        гигиенические условия в кабинете: чистота, температура, свежесть воздуха,  освещение, отсутствие неприятных раздражителей, которые снижают утомляемость  обучающихся и возможность аллергических реакций; применение оборудования для  создания развивающей здоровье среды обучения в классе. Это снижает риск заболеваний:  зрения, сердца, психики, </w:t>
      </w:r>
      <w:proofErr w:type="spellStart"/>
      <w:r w:rsidRPr="00C1782A">
        <w:rPr>
          <w:rFonts w:cs="Times New Roman"/>
          <w:sz w:val="24"/>
          <w:szCs w:val="24"/>
          <w:shd w:val="clear" w:color="auto" w:fill="FFFFFF"/>
        </w:rPr>
        <w:t>опорно</w:t>
      </w:r>
      <w:r w:rsidRPr="00C1782A">
        <w:rPr>
          <w:rFonts w:cs="Times New Roman"/>
          <w:sz w:val="24"/>
          <w:szCs w:val="24"/>
          <w:shd w:val="clear" w:color="auto" w:fill="FFFFFF"/>
        </w:rPr>
        <w:softHyphen/>
        <w:t>двигательной</w:t>
      </w:r>
      <w:proofErr w:type="spellEnd"/>
      <w:r w:rsidRPr="00C1782A">
        <w:rPr>
          <w:rFonts w:cs="Times New Roman"/>
          <w:sz w:val="24"/>
          <w:szCs w:val="24"/>
          <w:shd w:val="clear" w:color="auto" w:fill="FFFFFF"/>
        </w:rPr>
        <w:t xml:space="preserve">  и иммунной систем, </w:t>
      </w:r>
      <w:r w:rsidRPr="00C1782A">
        <w:rPr>
          <w:rFonts w:cs="Times New Roman"/>
          <w:sz w:val="24"/>
          <w:szCs w:val="24"/>
          <w:shd w:val="clear" w:color="auto" w:fill="FFFFFF"/>
        </w:rPr>
        <w:sym w:font="Symbol" w:char="F0B7"/>
      </w:r>
      <w:r w:rsidRPr="00C1782A">
        <w:rPr>
          <w:rFonts w:cs="Times New Roman"/>
          <w:sz w:val="24"/>
          <w:szCs w:val="24"/>
          <w:shd w:val="clear" w:color="auto" w:fill="FFFFFF"/>
        </w:rPr>
        <w:t xml:space="preserve">        смена видов деятельности, так как однообразность урока вызывает утомление;  </w:t>
      </w:r>
      <w:r w:rsidRPr="00C1782A">
        <w:rPr>
          <w:rFonts w:cs="Times New Roman"/>
          <w:sz w:val="24"/>
          <w:szCs w:val="24"/>
          <w:shd w:val="clear" w:color="auto" w:fill="FFFFFF"/>
        </w:rPr>
        <w:sym w:font="Symbol" w:char="F0B7"/>
      </w:r>
      <w:r w:rsidRPr="00C1782A">
        <w:rPr>
          <w:rFonts w:cs="Times New Roman"/>
          <w:sz w:val="24"/>
          <w:szCs w:val="24"/>
          <w:shd w:val="clear" w:color="auto" w:fill="FFFFFF"/>
        </w:rPr>
        <w:t xml:space="preserve">        использование на уроках не только словесного вида преподавания, но и наглядного,  аудиовизуального (не менее 3  за урок); </w:t>
      </w:r>
      <w:r w:rsidRPr="00C1782A">
        <w:rPr>
          <w:rFonts w:cs="Times New Roman"/>
          <w:sz w:val="24"/>
          <w:szCs w:val="24"/>
          <w:shd w:val="clear" w:color="auto" w:fill="FFFFFF"/>
        </w:rPr>
        <w:sym w:font="Symbol" w:char="F0B7"/>
      </w:r>
      <w:r w:rsidRPr="00C1782A">
        <w:rPr>
          <w:rFonts w:cs="Times New Roman"/>
          <w:sz w:val="24"/>
          <w:szCs w:val="24"/>
          <w:shd w:val="clear" w:color="auto" w:fill="FFFFFF"/>
        </w:rPr>
        <w:t xml:space="preserve">        использование методов, способствующих активизации инициативы и творческого  самовыражения обучающихся (беседа, ролевые игры, дискуссии);  </w:t>
      </w:r>
      <w:r w:rsidRPr="00C1782A">
        <w:rPr>
          <w:rFonts w:cs="Times New Roman"/>
          <w:sz w:val="24"/>
          <w:szCs w:val="24"/>
          <w:shd w:val="clear" w:color="auto" w:fill="FFFFFF"/>
        </w:rPr>
        <w:sym w:font="Symbol" w:char="F0B7"/>
      </w:r>
      <w:r w:rsidRPr="00C1782A">
        <w:rPr>
          <w:rFonts w:cs="Times New Roman"/>
          <w:sz w:val="24"/>
          <w:szCs w:val="24"/>
          <w:shd w:val="clear" w:color="auto" w:fill="FFFFFF"/>
        </w:rPr>
        <w:t>        </w:t>
      </w:r>
      <w:proofErr w:type="gramStart"/>
      <w:r w:rsidRPr="00C1782A">
        <w:rPr>
          <w:rFonts w:cs="Times New Roman"/>
          <w:sz w:val="24"/>
          <w:szCs w:val="24"/>
          <w:shd w:val="clear" w:color="auto" w:fill="FFFFFF"/>
        </w:rPr>
        <w:t>обязательная составная часть урока </w:t>
      </w:r>
      <w:r w:rsidRPr="00C1782A">
        <w:rPr>
          <w:rFonts w:cs="Times New Roman"/>
          <w:sz w:val="24"/>
          <w:szCs w:val="24"/>
          <w:shd w:val="clear" w:color="auto" w:fill="FFFFFF"/>
        </w:rPr>
        <w:softHyphen/>
        <w:t xml:space="preserve">  физкультминутки;  </w:t>
      </w:r>
      <w:r w:rsidRPr="00C1782A">
        <w:rPr>
          <w:rFonts w:cs="Times New Roman"/>
          <w:sz w:val="24"/>
          <w:szCs w:val="24"/>
          <w:shd w:val="clear" w:color="auto" w:fill="FFFFFF"/>
        </w:rPr>
        <w:sym w:font="Symbol" w:char="F0B7"/>
      </w:r>
      <w:r w:rsidRPr="00C1782A">
        <w:rPr>
          <w:rFonts w:cs="Times New Roman"/>
          <w:sz w:val="24"/>
          <w:szCs w:val="24"/>
          <w:shd w:val="clear" w:color="auto" w:fill="FFFFFF"/>
        </w:rPr>
        <w:t>        выделяет и подчеркивает  вопросы, связанные со здоровьем непосредственно в ходе  урока; </w:t>
      </w:r>
      <w:proofErr w:type="gramEnd"/>
    </w:p>
    <w:p w:rsidR="002B18B4" w:rsidRDefault="002B18B4" w:rsidP="00E23A30">
      <w:pPr>
        <w:pStyle w:val="a3"/>
        <w:jc w:val="both"/>
        <w:rPr>
          <w:rFonts w:cs="Times New Roman"/>
          <w:sz w:val="24"/>
          <w:szCs w:val="24"/>
          <w:shd w:val="clear" w:color="auto" w:fill="FFFFFF"/>
        </w:rPr>
      </w:pPr>
      <w:r w:rsidRPr="00C1782A">
        <w:rPr>
          <w:rFonts w:cs="Times New Roman"/>
          <w:sz w:val="24"/>
          <w:szCs w:val="24"/>
          <w:shd w:val="clear" w:color="auto" w:fill="FFFFFF"/>
        </w:rPr>
        <w:t xml:space="preserve"> </w:t>
      </w:r>
      <w:r w:rsidRPr="00C1782A">
        <w:rPr>
          <w:rFonts w:cs="Times New Roman"/>
          <w:sz w:val="24"/>
          <w:szCs w:val="24"/>
          <w:shd w:val="clear" w:color="auto" w:fill="FFFFFF"/>
        </w:rPr>
        <w:sym w:font="Symbol" w:char="F0B7"/>
      </w:r>
      <w:r w:rsidRPr="00C1782A">
        <w:rPr>
          <w:rFonts w:cs="Times New Roman"/>
          <w:sz w:val="24"/>
          <w:szCs w:val="24"/>
          <w:shd w:val="clear" w:color="auto" w:fill="FFFFFF"/>
        </w:rPr>
        <w:t>        </w:t>
      </w:r>
      <w:proofErr w:type="gramStart"/>
      <w:r w:rsidRPr="00C1782A">
        <w:rPr>
          <w:rFonts w:cs="Times New Roman"/>
          <w:sz w:val="24"/>
          <w:szCs w:val="24"/>
          <w:shd w:val="clear" w:color="auto" w:fill="FFFFFF"/>
        </w:rPr>
        <w:t xml:space="preserve">формирование потребностей в здоровом образе жизни;  </w:t>
      </w:r>
      <w:r w:rsidRPr="00C1782A">
        <w:rPr>
          <w:rFonts w:cs="Times New Roman"/>
          <w:sz w:val="24"/>
          <w:szCs w:val="24"/>
          <w:shd w:val="clear" w:color="auto" w:fill="FFFFFF"/>
        </w:rPr>
        <w:sym w:font="Symbol" w:char="F0B7"/>
      </w:r>
      <w:r w:rsidRPr="00C1782A">
        <w:rPr>
          <w:rFonts w:cs="Times New Roman"/>
          <w:sz w:val="24"/>
          <w:szCs w:val="24"/>
          <w:shd w:val="clear" w:color="auto" w:fill="FFFFFF"/>
        </w:rPr>
        <w:t>        формирование у обучающихся мотивации к учебной деятельности интерес к  изучаемому материалу, стремление больше узнать, радость от активности и общения;</w:t>
      </w:r>
      <w:proofErr w:type="gramEnd"/>
      <w:r w:rsidRPr="00C1782A">
        <w:rPr>
          <w:rFonts w:cs="Times New Roman"/>
          <w:sz w:val="24"/>
          <w:szCs w:val="24"/>
          <w:shd w:val="clear" w:color="auto" w:fill="FFFFFF"/>
        </w:rPr>
        <w:t xml:space="preserve">  </w:t>
      </w:r>
      <w:r w:rsidRPr="00C1782A">
        <w:rPr>
          <w:rFonts w:cs="Times New Roman"/>
          <w:sz w:val="24"/>
          <w:szCs w:val="24"/>
          <w:shd w:val="clear" w:color="auto" w:fill="FFFFFF"/>
        </w:rPr>
        <w:sym w:font="Symbol" w:char="F0B7"/>
      </w:r>
      <w:r w:rsidRPr="00C1782A">
        <w:rPr>
          <w:rFonts w:cs="Times New Roman"/>
          <w:sz w:val="24"/>
          <w:szCs w:val="24"/>
          <w:shd w:val="clear" w:color="auto" w:fill="FFFFFF"/>
        </w:rPr>
        <w:t>        благоприятный </w:t>
      </w:r>
      <w:r>
        <w:rPr>
          <w:rFonts w:cs="Times New Roman"/>
          <w:sz w:val="24"/>
          <w:szCs w:val="24"/>
          <w:shd w:val="clear" w:color="auto" w:fill="FFFFFF"/>
        </w:rPr>
        <w:t>психологический климат на уроке</w:t>
      </w:r>
      <w:proofErr w:type="gramStart"/>
      <w:r>
        <w:rPr>
          <w:rFonts w:cs="Times New Roman"/>
          <w:sz w:val="24"/>
          <w:szCs w:val="24"/>
          <w:shd w:val="clear" w:color="auto" w:fill="FFFFFF"/>
        </w:rPr>
        <w:t>.</w:t>
      </w:r>
      <w:bookmarkStart w:id="0" w:name="_GoBack"/>
      <w:bookmarkEnd w:id="0"/>
      <w:proofErr w:type="gramEnd"/>
      <w:r w:rsidRPr="00C1782A">
        <w:rPr>
          <w:rFonts w:cs="Times New Roman"/>
          <w:sz w:val="24"/>
          <w:szCs w:val="24"/>
          <w:shd w:val="clear" w:color="auto" w:fill="FFFFFF"/>
        </w:rPr>
        <w:t> </w:t>
      </w:r>
      <w:proofErr w:type="gramStart"/>
      <w:r w:rsidRPr="00C1782A">
        <w:rPr>
          <w:rFonts w:cs="Times New Roman"/>
          <w:sz w:val="24"/>
          <w:szCs w:val="24"/>
          <w:shd w:val="clear" w:color="auto" w:fill="FFFFFF"/>
        </w:rPr>
        <w:t>п</w:t>
      </w:r>
      <w:proofErr w:type="gramEnd"/>
      <w:r w:rsidRPr="00C1782A">
        <w:rPr>
          <w:rFonts w:cs="Times New Roman"/>
          <w:sz w:val="24"/>
          <w:szCs w:val="24"/>
          <w:shd w:val="clear" w:color="auto" w:fill="FFFFFF"/>
        </w:rPr>
        <w:t>рофилактика «школьных  неврозов» зависит от умения учителя предупредить на уроке конфликты из</w:t>
      </w:r>
      <w:r w:rsidRPr="00C1782A">
        <w:rPr>
          <w:rFonts w:cs="Times New Roman"/>
          <w:sz w:val="24"/>
          <w:szCs w:val="24"/>
          <w:shd w:val="clear" w:color="auto" w:fill="FFFFFF"/>
        </w:rPr>
        <w:softHyphen/>
        <w:t xml:space="preserve">за несогласия с оценкой, нарушения дисциплины и т.д.; </w:t>
      </w:r>
      <w:r w:rsidRPr="00C1782A">
        <w:rPr>
          <w:rFonts w:cs="Times New Roman"/>
          <w:sz w:val="24"/>
          <w:szCs w:val="24"/>
          <w:shd w:val="clear" w:color="auto" w:fill="FFFFFF"/>
        </w:rPr>
        <w:sym w:font="Symbol" w:char="F0B7"/>
      </w:r>
      <w:r w:rsidRPr="00C1782A">
        <w:rPr>
          <w:rFonts w:cs="Times New Roman"/>
          <w:sz w:val="24"/>
          <w:szCs w:val="24"/>
          <w:shd w:val="clear" w:color="auto" w:fill="FFFFFF"/>
        </w:rPr>
        <w:t xml:space="preserve">        в течение урока обращает внимание на осанку обучающегося, так как осанка  обучающихся в основном формируется в школе, поза и мимика обучающихся, чередование  их в зависимости от характера выполняемой работы;  </w:t>
      </w:r>
      <w:r w:rsidRPr="00C1782A">
        <w:rPr>
          <w:rFonts w:cs="Times New Roman"/>
          <w:sz w:val="24"/>
          <w:szCs w:val="24"/>
          <w:shd w:val="clear" w:color="auto" w:fill="FFFFFF"/>
        </w:rPr>
        <w:sym w:font="Symbol" w:char="F0B7"/>
      </w:r>
      <w:r w:rsidRPr="00C1782A">
        <w:rPr>
          <w:rFonts w:cs="Times New Roman"/>
          <w:sz w:val="24"/>
          <w:szCs w:val="24"/>
          <w:shd w:val="clear" w:color="auto" w:fill="FFFFFF"/>
        </w:rPr>
        <w:t>        при использовании ИКТ соблюдает требования, прописанные в Санитарных правилах  и нормах. Вся эта работа, проводимая системно, позволяет учителю добиваться высокой  результативности на каждом уроке.            Проводимая в школе диагностика результативности применения здоровьесберегающих  технологий в воспитательном проц</w:t>
      </w:r>
      <w:r>
        <w:rPr>
          <w:rFonts w:cs="Times New Roman"/>
          <w:sz w:val="24"/>
          <w:szCs w:val="24"/>
          <w:shd w:val="clear" w:color="auto" w:fill="FFFFFF"/>
        </w:rPr>
        <w:t>ессе показала, что </w:t>
      </w:r>
      <w:r w:rsidRPr="00C1782A">
        <w:rPr>
          <w:rFonts w:cs="Times New Roman"/>
          <w:sz w:val="24"/>
          <w:szCs w:val="24"/>
          <w:shd w:val="clear" w:color="auto" w:fill="FFFFFF"/>
        </w:rPr>
        <w:t>увеличилось количество </w:t>
      </w:r>
      <w:r>
        <w:rPr>
          <w:rFonts w:cs="Times New Roman"/>
          <w:sz w:val="24"/>
          <w:szCs w:val="24"/>
          <w:shd w:val="clear" w:color="auto" w:fill="FFFFFF"/>
        </w:rPr>
        <w:t xml:space="preserve"> </w:t>
      </w:r>
      <w:r>
        <w:rPr>
          <w:rFonts w:cs="Times New Roman"/>
          <w:sz w:val="24"/>
          <w:szCs w:val="24"/>
          <w:shd w:val="clear" w:color="auto" w:fill="FFFFFF"/>
        </w:rPr>
        <w:lastRenderedPageBreak/>
        <w:t>оздоровительных и спортивных  мероприятий в год на одного </w:t>
      </w:r>
      <w:r w:rsidRPr="005D2CD9">
        <w:rPr>
          <w:rFonts w:cs="Times New Roman"/>
          <w:sz w:val="24"/>
          <w:szCs w:val="24"/>
          <w:shd w:val="clear" w:color="auto" w:fill="FFFFFF"/>
        </w:rPr>
        <w:t>ученика за последние 3 года </w:t>
      </w:r>
      <w:r>
        <w:rPr>
          <w:rFonts w:cs="Times New Roman"/>
          <w:sz w:val="24"/>
          <w:szCs w:val="24"/>
          <w:shd w:val="clear" w:color="auto" w:fill="FFFFFF"/>
        </w:rPr>
        <w:t xml:space="preserve">     работы:</w:t>
      </w:r>
    </w:p>
    <w:p w:rsidR="002B18B4" w:rsidRDefault="002B18B4" w:rsidP="00E23A30">
      <w:pPr>
        <w:pStyle w:val="a3"/>
        <w:jc w:val="both"/>
        <w:rPr>
          <w:rFonts w:cs="Times New Roman"/>
          <w:sz w:val="24"/>
          <w:szCs w:val="24"/>
          <w:shd w:val="clear" w:color="auto" w:fill="FFFFFF"/>
        </w:rPr>
      </w:pPr>
      <w:r>
        <w:rPr>
          <w:rFonts w:cs="Times New Roman"/>
          <w:noProof/>
          <w:sz w:val="24"/>
          <w:szCs w:val="24"/>
          <w:shd w:val="clear" w:color="auto" w:fill="FFFFFF"/>
          <w:lang w:eastAsia="ru-RU"/>
        </w:rPr>
        <w:drawing>
          <wp:inline distT="0" distB="0" distL="0" distR="0">
            <wp:extent cx="5800725" cy="2057400"/>
            <wp:effectExtent l="19050" t="0" r="9525"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5D2CD9">
        <w:rPr>
          <w:rFonts w:cs="Times New Roman"/>
          <w:sz w:val="24"/>
          <w:szCs w:val="24"/>
          <w:shd w:val="clear" w:color="auto" w:fill="FFFFFF"/>
        </w:rPr>
        <w:t xml:space="preserve"> </w:t>
      </w:r>
    </w:p>
    <w:p w:rsidR="002B18B4" w:rsidRDefault="002B18B4" w:rsidP="00E23A30">
      <w:pPr>
        <w:pStyle w:val="a3"/>
        <w:jc w:val="both"/>
        <w:rPr>
          <w:rFonts w:cs="Times New Roman"/>
          <w:sz w:val="24"/>
          <w:szCs w:val="24"/>
          <w:shd w:val="clear" w:color="auto" w:fill="FFFFFF"/>
        </w:rPr>
      </w:pPr>
    </w:p>
    <w:p w:rsidR="002B18B4" w:rsidRDefault="002B18B4" w:rsidP="00E23A30">
      <w:pPr>
        <w:pStyle w:val="a3"/>
        <w:jc w:val="both"/>
        <w:rPr>
          <w:rFonts w:cs="Times New Roman"/>
          <w:sz w:val="24"/>
          <w:szCs w:val="24"/>
          <w:shd w:val="clear" w:color="auto" w:fill="FFFFFF"/>
        </w:rPr>
      </w:pPr>
    </w:p>
    <w:p w:rsidR="002B18B4" w:rsidRPr="005D2CD9" w:rsidRDefault="002B18B4" w:rsidP="00E23A30">
      <w:pPr>
        <w:pStyle w:val="a3"/>
        <w:ind w:left="-284" w:firstLine="284"/>
        <w:jc w:val="both"/>
        <w:rPr>
          <w:rFonts w:cs="Times New Roman"/>
          <w:sz w:val="24"/>
          <w:szCs w:val="24"/>
          <w:shd w:val="clear" w:color="auto" w:fill="FFFFFF"/>
        </w:rPr>
      </w:pPr>
      <w:r>
        <w:rPr>
          <w:rFonts w:cs="Times New Roman"/>
          <w:sz w:val="24"/>
          <w:szCs w:val="24"/>
          <w:shd w:val="clear" w:color="auto" w:fill="FFFFFF"/>
        </w:rPr>
        <w:t xml:space="preserve">     </w:t>
      </w:r>
      <w:r w:rsidRPr="005D2CD9">
        <w:rPr>
          <w:rFonts w:cs="Times New Roman"/>
          <w:sz w:val="24"/>
          <w:szCs w:val="24"/>
          <w:shd w:val="clear" w:color="auto" w:fill="FFFFFF"/>
        </w:rPr>
        <w:t xml:space="preserve"> </w:t>
      </w:r>
      <w:r>
        <w:rPr>
          <w:rFonts w:cs="Times New Roman"/>
          <w:sz w:val="24"/>
          <w:szCs w:val="24"/>
          <w:shd w:val="clear" w:color="auto" w:fill="FFFFFF"/>
        </w:rPr>
        <w:t>За последние три года в школе снизилось количество  обучающихся пропускающих занятия по болезни, нет классов  закрытых на кара</w:t>
      </w:r>
      <w:r w:rsidR="00E23A30">
        <w:rPr>
          <w:rFonts w:cs="Times New Roman"/>
          <w:sz w:val="24"/>
          <w:szCs w:val="24"/>
          <w:shd w:val="clear" w:color="auto" w:fill="FFFFFF"/>
        </w:rPr>
        <w:t>н</w:t>
      </w:r>
      <w:r>
        <w:rPr>
          <w:rFonts w:cs="Times New Roman"/>
          <w:sz w:val="24"/>
          <w:szCs w:val="24"/>
          <w:shd w:val="clear" w:color="auto" w:fill="FFFFFF"/>
        </w:rPr>
        <w:t xml:space="preserve">тин </w:t>
      </w:r>
      <w:proofErr w:type="gramStart"/>
      <w:r>
        <w:rPr>
          <w:rFonts w:cs="Times New Roman"/>
          <w:sz w:val="24"/>
          <w:szCs w:val="24"/>
          <w:shd w:val="clear" w:color="auto" w:fill="FFFFFF"/>
        </w:rPr>
        <w:t>в следствии</w:t>
      </w:r>
      <w:proofErr w:type="gramEnd"/>
      <w:r>
        <w:rPr>
          <w:rFonts w:cs="Times New Roman"/>
          <w:sz w:val="24"/>
          <w:szCs w:val="24"/>
          <w:shd w:val="clear" w:color="auto" w:fill="FFFFFF"/>
        </w:rPr>
        <w:t xml:space="preserve"> эпидемии ОРВИ и ОРЗ. </w:t>
      </w:r>
      <w:r w:rsidRPr="00B341EA">
        <w:rPr>
          <w:sz w:val="24"/>
          <w:szCs w:val="24"/>
        </w:rPr>
        <w:t xml:space="preserve">Таким образом,   можно    сделать вывод, что педагогический </w:t>
      </w:r>
      <w:r w:rsidR="00B341EA" w:rsidRPr="00B341EA">
        <w:rPr>
          <w:sz w:val="24"/>
          <w:szCs w:val="24"/>
        </w:rPr>
        <w:t xml:space="preserve"> к</w:t>
      </w:r>
      <w:r w:rsidRPr="00B341EA">
        <w:rPr>
          <w:sz w:val="24"/>
          <w:szCs w:val="24"/>
        </w:rPr>
        <w:t>оллектив успешно и результативно решает проблемы   сохранения здоровья </w:t>
      </w:r>
      <w:proofErr w:type="gramStart"/>
      <w:r w:rsidRPr="00B341EA">
        <w:rPr>
          <w:sz w:val="24"/>
          <w:szCs w:val="24"/>
        </w:rPr>
        <w:t>обучающихся</w:t>
      </w:r>
      <w:proofErr w:type="gramEnd"/>
      <w:r w:rsidRPr="00B341EA">
        <w:rPr>
          <w:sz w:val="24"/>
          <w:szCs w:val="24"/>
        </w:rPr>
        <w:t> при организации образовательного процесса.</w:t>
      </w:r>
      <w:r w:rsidRPr="005D2CD9">
        <w:rPr>
          <w:rFonts w:cs="Times New Roman"/>
          <w:sz w:val="24"/>
          <w:szCs w:val="24"/>
          <w:shd w:val="clear" w:color="auto" w:fill="FFFFFF"/>
        </w:rPr>
        <w:t xml:space="preserve"> </w:t>
      </w:r>
    </w:p>
    <w:p w:rsidR="002B18B4" w:rsidRPr="002B18B4" w:rsidRDefault="002B18B4" w:rsidP="00E23A30">
      <w:pPr>
        <w:pStyle w:val="a3"/>
        <w:jc w:val="both"/>
        <w:rPr>
          <w:rFonts w:cs="Times New Roman"/>
          <w:sz w:val="24"/>
          <w:szCs w:val="24"/>
        </w:rPr>
      </w:pPr>
    </w:p>
    <w:p w:rsidR="002B18B4" w:rsidRPr="002B18B4" w:rsidRDefault="002B18B4" w:rsidP="00E23A30">
      <w:pPr>
        <w:pStyle w:val="a3"/>
        <w:jc w:val="both"/>
        <w:rPr>
          <w:rFonts w:cs="Times New Roman"/>
          <w:b/>
          <w:sz w:val="24"/>
          <w:szCs w:val="24"/>
        </w:rPr>
      </w:pPr>
    </w:p>
    <w:p w:rsidR="002B18B4" w:rsidRPr="002B18B4" w:rsidRDefault="002B18B4" w:rsidP="00E23A30">
      <w:pPr>
        <w:pStyle w:val="a3"/>
        <w:jc w:val="center"/>
        <w:rPr>
          <w:rFonts w:eastAsia="Calibri" w:cs="Times New Roman"/>
          <w:b/>
          <w:sz w:val="24"/>
          <w:szCs w:val="24"/>
        </w:rPr>
      </w:pPr>
      <w:proofErr w:type="gramStart"/>
      <w:r w:rsidRPr="002B18B4">
        <w:rPr>
          <w:rFonts w:eastAsia="Calibri" w:cs="Times New Roman"/>
          <w:b/>
          <w:sz w:val="24"/>
          <w:szCs w:val="24"/>
        </w:rPr>
        <w:t>Кадровое</w:t>
      </w:r>
      <w:proofErr w:type="gramEnd"/>
      <w:r w:rsidRPr="002B18B4">
        <w:rPr>
          <w:rFonts w:eastAsia="Calibri" w:cs="Times New Roman"/>
          <w:b/>
          <w:sz w:val="24"/>
          <w:szCs w:val="24"/>
        </w:rPr>
        <w:t xml:space="preserve"> </w:t>
      </w:r>
      <w:r w:rsidR="00E23A30">
        <w:rPr>
          <w:rFonts w:eastAsia="Calibri" w:cs="Times New Roman"/>
          <w:b/>
          <w:sz w:val="24"/>
          <w:szCs w:val="24"/>
        </w:rPr>
        <w:t>образовательного процесса</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Школа в целом укомплектована кадрами. </w:t>
      </w:r>
    </w:p>
    <w:p w:rsidR="002B18B4" w:rsidRPr="002B18B4" w:rsidRDefault="002B18B4" w:rsidP="002B18B4">
      <w:pPr>
        <w:pStyle w:val="a3"/>
        <w:rPr>
          <w:rFonts w:eastAsia="Times New Roman" w:cs="Times New Roman"/>
          <w:sz w:val="24"/>
          <w:szCs w:val="24"/>
        </w:rPr>
      </w:pPr>
    </w:p>
    <w:tbl>
      <w:tblPr>
        <w:tblStyle w:val="a5"/>
        <w:tblW w:w="0" w:type="auto"/>
        <w:tblLook w:val="04A0"/>
      </w:tblPr>
      <w:tblGrid>
        <w:gridCol w:w="2994"/>
        <w:gridCol w:w="2179"/>
        <w:gridCol w:w="2180"/>
        <w:gridCol w:w="2217"/>
      </w:tblGrid>
      <w:tr w:rsidR="002B18B4" w:rsidRPr="002B18B4" w:rsidTr="002B18B4">
        <w:tc>
          <w:tcPr>
            <w:tcW w:w="2994" w:type="dxa"/>
          </w:tcPr>
          <w:p w:rsidR="002B18B4" w:rsidRPr="002B18B4" w:rsidRDefault="002B18B4" w:rsidP="002B18B4">
            <w:pPr>
              <w:pStyle w:val="a3"/>
              <w:rPr>
                <w:rFonts w:eastAsia="Times New Roman" w:cs="Times New Roman"/>
                <w:sz w:val="24"/>
                <w:szCs w:val="24"/>
              </w:rPr>
            </w:pP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2021-2022</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2022-2023</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2023-2024</w:t>
            </w:r>
          </w:p>
        </w:tc>
      </w:tr>
      <w:tr w:rsidR="002B18B4" w:rsidRPr="002B18B4" w:rsidTr="002B18B4">
        <w:tc>
          <w:tcPr>
            <w:tcW w:w="2994"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Общее количество работников учреждения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67</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64</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63</w:t>
            </w:r>
          </w:p>
        </w:tc>
      </w:tr>
      <w:tr w:rsidR="002B18B4" w:rsidRPr="002B18B4" w:rsidTr="002B18B4">
        <w:tc>
          <w:tcPr>
            <w:tcW w:w="2994"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Из них педагогических работников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51</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48</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49</w:t>
            </w:r>
          </w:p>
        </w:tc>
      </w:tr>
      <w:tr w:rsidR="002B18B4" w:rsidRPr="002B18B4" w:rsidTr="002B18B4">
        <w:tc>
          <w:tcPr>
            <w:tcW w:w="2994"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высшее профессиональное образование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45(88,2%)</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44 (91,6%)</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44</w:t>
            </w:r>
            <w:proofErr w:type="gramStart"/>
            <w:r w:rsidRPr="002B18B4">
              <w:rPr>
                <w:rFonts w:eastAsia="Times New Roman" w:cs="Times New Roman"/>
                <w:sz w:val="24"/>
                <w:szCs w:val="24"/>
              </w:rPr>
              <w:t xml:space="preserve">( </w:t>
            </w:r>
            <w:proofErr w:type="gramEnd"/>
            <w:r w:rsidRPr="002B18B4">
              <w:rPr>
                <w:rFonts w:eastAsia="Times New Roman" w:cs="Times New Roman"/>
                <w:sz w:val="24"/>
                <w:szCs w:val="24"/>
              </w:rPr>
              <w:t>89,8%)</w:t>
            </w:r>
          </w:p>
        </w:tc>
      </w:tr>
      <w:tr w:rsidR="002B18B4" w:rsidRPr="002B18B4" w:rsidTr="002B18B4">
        <w:tc>
          <w:tcPr>
            <w:tcW w:w="2994"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среднее профессиональное образование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6 (11,8%)</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 (8,4%)</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5(10 ,2%)</w:t>
            </w:r>
          </w:p>
        </w:tc>
      </w:tr>
    </w:tbl>
    <w:p w:rsidR="002B18B4" w:rsidRPr="002B18B4" w:rsidRDefault="002B18B4" w:rsidP="002B18B4">
      <w:pPr>
        <w:pStyle w:val="a3"/>
        <w:rPr>
          <w:rFonts w:eastAsia="Times New Roman" w:cs="Times New Roman"/>
          <w:sz w:val="24"/>
          <w:szCs w:val="24"/>
        </w:rPr>
      </w:pPr>
    </w:p>
    <w:p w:rsidR="002B18B4" w:rsidRPr="002B18B4" w:rsidRDefault="002B18B4" w:rsidP="002B18B4">
      <w:pPr>
        <w:pStyle w:val="a3"/>
        <w:rPr>
          <w:rFonts w:cs="Times New Roman"/>
          <w:sz w:val="24"/>
          <w:szCs w:val="24"/>
        </w:rPr>
      </w:pPr>
      <w:r w:rsidRPr="002B18B4">
        <w:rPr>
          <w:rFonts w:cs="Times New Roman"/>
          <w:sz w:val="24"/>
          <w:szCs w:val="24"/>
        </w:rPr>
        <w:t xml:space="preserve">На 30.06.2024 года два педагога находятся в отпуске по уходу за ребенком до достижения им возраста 1,5 лет. Поэтому образовательную деятельность осуществляют 47 </w:t>
      </w:r>
      <w:proofErr w:type="gramStart"/>
      <w:r w:rsidRPr="002B18B4">
        <w:rPr>
          <w:rFonts w:cs="Times New Roman"/>
          <w:sz w:val="24"/>
          <w:szCs w:val="24"/>
        </w:rPr>
        <w:t>педагогических</w:t>
      </w:r>
      <w:proofErr w:type="gramEnd"/>
      <w:r w:rsidRPr="002B18B4">
        <w:rPr>
          <w:rFonts w:cs="Times New Roman"/>
          <w:sz w:val="24"/>
          <w:szCs w:val="24"/>
        </w:rPr>
        <w:t xml:space="preserve"> работника.</w:t>
      </w:r>
    </w:p>
    <w:p w:rsidR="002B18B4" w:rsidRPr="002B18B4" w:rsidRDefault="002B18B4" w:rsidP="002B18B4">
      <w:pPr>
        <w:pStyle w:val="a3"/>
        <w:rPr>
          <w:rFonts w:cs="Times New Roman"/>
          <w:sz w:val="24"/>
          <w:szCs w:val="24"/>
        </w:rPr>
      </w:pPr>
      <w:r w:rsidRPr="002B18B4">
        <w:rPr>
          <w:rFonts w:cs="Times New Roman"/>
          <w:sz w:val="24"/>
          <w:szCs w:val="24"/>
        </w:rPr>
        <w:t>Из приведенных данных видно, что численность педагогических работников школы остается постоянной, наблюдается незначительное движение работников.</w:t>
      </w:r>
    </w:p>
    <w:p w:rsidR="002B18B4" w:rsidRPr="002B18B4" w:rsidRDefault="002B18B4" w:rsidP="002B18B4">
      <w:pPr>
        <w:pStyle w:val="a3"/>
        <w:rPr>
          <w:rFonts w:eastAsia="Calibri" w:cs="Times New Roman"/>
          <w:sz w:val="24"/>
          <w:szCs w:val="24"/>
        </w:rPr>
      </w:pPr>
      <w:r w:rsidRPr="002B18B4">
        <w:rPr>
          <w:rFonts w:eastAsia="Calibri" w:cs="Times New Roman"/>
          <w:sz w:val="24"/>
          <w:szCs w:val="24"/>
        </w:rPr>
        <w:t xml:space="preserve">Имеют основную профильную подготовку по преподаваемому предмету 41 человек </w:t>
      </w:r>
      <w:r w:rsidRPr="002B18B4">
        <w:rPr>
          <w:rFonts w:eastAsia="Calibri" w:cs="Times New Roman"/>
          <w:b/>
          <w:sz w:val="24"/>
          <w:szCs w:val="24"/>
        </w:rPr>
        <w:t>(84%).</w:t>
      </w:r>
    </w:p>
    <w:p w:rsidR="002B18B4" w:rsidRPr="002B18B4" w:rsidRDefault="002B18B4" w:rsidP="002B18B4">
      <w:pPr>
        <w:pStyle w:val="a3"/>
        <w:rPr>
          <w:rFonts w:eastAsia="Calibri" w:cs="Times New Roman"/>
          <w:b/>
          <w:sz w:val="24"/>
          <w:szCs w:val="24"/>
        </w:rPr>
      </w:pPr>
      <w:r w:rsidRPr="002B18B4">
        <w:rPr>
          <w:rFonts w:eastAsia="Calibri" w:cs="Times New Roman"/>
          <w:sz w:val="24"/>
          <w:szCs w:val="24"/>
        </w:rPr>
        <w:t>Имеют  переподготовку по преподаваемому предмету -8</w:t>
      </w:r>
      <w:r w:rsidRPr="002B18B4">
        <w:rPr>
          <w:rFonts w:eastAsia="Calibri" w:cs="Times New Roman"/>
          <w:b/>
          <w:sz w:val="24"/>
          <w:szCs w:val="24"/>
        </w:rPr>
        <w:t>(16%).</w:t>
      </w:r>
    </w:p>
    <w:p w:rsidR="002B18B4" w:rsidRPr="002B18B4" w:rsidRDefault="002B18B4" w:rsidP="002B18B4">
      <w:pPr>
        <w:pStyle w:val="a3"/>
        <w:rPr>
          <w:rFonts w:cs="Times New Roman"/>
          <w:sz w:val="24"/>
          <w:szCs w:val="24"/>
        </w:rPr>
      </w:pPr>
      <w:r w:rsidRPr="002B18B4">
        <w:rPr>
          <w:rFonts w:cs="Times New Roman"/>
          <w:sz w:val="24"/>
          <w:szCs w:val="24"/>
        </w:rPr>
        <w:t>Ведомственные награды имеют:</w:t>
      </w:r>
    </w:p>
    <w:p w:rsidR="002B18B4" w:rsidRPr="002B18B4" w:rsidRDefault="002B18B4" w:rsidP="002B18B4">
      <w:pPr>
        <w:pStyle w:val="a3"/>
        <w:rPr>
          <w:rFonts w:cs="Times New Roman"/>
          <w:sz w:val="24"/>
          <w:szCs w:val="24"/>
        </w:rPr>
      </w:pPr>
      <w:r w:rsidRPr="002B18B4">
        <w:rPr>
          <w:rFonts w:cs="Times New Roman"/>
          <w:sz w:val="24"/>
          <w:szCs w:val="24"/>
        </w:rPr>
        <w:t>2 человек</w:t>
      </w:r>
      <w:proofErr w:type="gramStart"/>
      <w:r w:rsidRPr="002B18B4">
        <w:rPr>
          <w:rFonts w:cs="Times New Roman"/>
          <w:sz w:val="24"/>
          <w:szCs w:val="24"/>
        </w:rPr>
        <w:t>а-</w:t>
      </w:r>
      <w:proofErr w:type="gramEnd"/>
      <w:r w:rsidRPr="002B18B4">
        <w:rPr>
          <w:rFonts w:cs="Times New Roman"/>
          <w:sz w:val="24"/>
          <w:szCs w:val="24"/>
        </w:rPr>
        <w:t xml:space="preserve"> «Отличник народного  просвещения»,</w:t>
      </w:r>
    </w:p>
    <w:p w:rsidR="002B18B4" w:rsidRPr="002B18B4" w:rsidRDefault="002B18B4" w:rsidP="002B18B4">
      <w:pPr>
        <w:pStyle w:val="a3"/>
        <w:rPr>
          <w:rFonts w:cs="Times New Roman"/>
          <w:sz w:val="24"/>
          <w:szCs w:val="24"/>
        </w:rPr>
      </w:pPr>
      <w:r w:rsidRPr="002B18B4">
        <w:rPr>
          <w:rFonts w:cs="Times New Roman"/>
          <w:sz w:val="24"/>
          <w:szCs w:val="24"/>
        </w:rPr>
        <w:t xml:space="preserve">7 человек </w:t>
      </w:r>
      <w:proofErr w:type="gramStart"/>
      <w:r w:rsidRPr="002B18B4">
        <w:rPr>
          <w:rFonts w:cs="Times New Roman"/>
          <w:sz w:val="24"/>
          <w:szCs w:val="24"/>
        </w:rPr>
        <w:t>-«</w:t>
      </w:r>
      <w:proofErr w:type="gramEnd"/>
      <w:r w:rsidRPr="002B18B4">
        <w:rPr>
          <w:rFonts w:cs="Times New Roman"/>
          <w:sz w:val="24"/>
          <w:szCs w:val="24"/>
        </w:rPr>
        <w:t>Почетный работник общего образования РФ».</w:t>
      </w:r>
    </w:p>
    <w:p w:rsidR="002B18B4" w:rsidRPr="002B18B4" w:rsidRDefault="002B18B4" w:rsidP="002B18B4">
      <w:pPr>
        <w:pStyle w:val="a3"/>
        <w:rPr>
          <w:rFonts w:cs="Times New Roman"/>
          <w:sz w:val="24"/>
          <w:szCs w:val="24"/>
        </w:rPr>
      </w:pPr>
      <w:r w:rsidRPr="002B18B4">
        <w:rPr>
          <w:rFonts w:cs="Times New Roman"/>
          <w:sz w:val="24"/>
          <w:szCs w:val="24"/>
        </w:rPr>
        <w:t>4 педагога  победители ПНП «Образование».</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Аттестованы и имеют квалификационные категории:</w:t>
      </w:r>
    </w:p>
    <w:tbl>
      <w:tblPr>
        <w:tblStyle w:val="a5"/>
        <w:tblW w:w="9803" w:type="dxa"/>
        <w:tblLook w:val="04A0"/>
      </w:tblPr>
      <w:tblGrid>
        <w:gridCol w:w="3227"/>
        <w:gridCol w:w="2179"/>
        <w:gridCol w:w="2180"/>
        <w:gridCol w:w="2217"/>
      </w:tblGrid>
      <w:tr w:rsidR="002B18B4" w:rsidRPr="002B18B4" w:rsidTr="002B18B4">
        <w:tc>
          <w:tcPr>
            <w:tcW w:w="3227" w:type="dxa"/>
          </w:tcPr>
          <w:p w:rsidR="002B18B4" w:rsidRPr="002B18B4" w:rsidRDefault="002B18B4" w:rsidP="002B18B4">
            <w:pPr>
              <w:pStyle w:val="a3"/>
              <w:rPr>
                <w:rFonts w:eastAsia="Times New Roman" w:cs="Times New Roman"/>
                <w:sz w:val="24"/>
                <w:szCs w:val="24"/>
              </w:rPr>
            </w:pP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2021-2022</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2022-2023</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2023-2024</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Всего педагогов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51</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48</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49</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lastRenderedPageBreak/>
              <w:t>Высшая категория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19 (37,2%)</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17 (35%)</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 (40,8%)</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Первая категория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14 (27,4%)</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12 (25%)</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10 (20,4 %)</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Соответствие занимаемой должности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9 (17,6%)</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11 (22,9%)</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12 (24,5 %)</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Без категории (чел.)</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9 (17,6%)</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8 (16,6%)</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7 (14,3 %)</w:t>
            </w:r>
          </w:p>
        </w:tc>
      </w:tr>
    </w:tbl>
    <w:p w:rsidR="002B18B4" w:rsidRPr="002B18B4" w:rsidRDefault="002B18B4" w:rsidP="002B18B4">
      <w:pPr>
        <w:pStyle w:val="a3"/>
        <w:rPr>
          <w:rFonts w:eastAsia="Times New Roman" w:cs="Times New Roman"/>
          <w:sz w:val="24"/>
          <w:szCs w:val="24"/>
        </w:rPr>
      </w:pPr>
    </w:p>
    <w:p w:rsidR="002B18B4" w:rsidRPr="002B18B4" w:rsidRDefault="002B18B4" w:rsidP="002B18B4">
      <w:pPr>
        <w:pStyle w:val="a3"/>
        <w:rPr>
          <w:rFonts w:eastAsia="Calibri" w:cs="Times New Roman"/>
          <w:sz w:val="24"/>
          <w:szCs w:val="24"/>
        </w:rPr>
      </w:pPr>
      <w:r w:rsidRPr="002B18B4">
        <w:rPr>
          <w:rFonts w:eastAsia="Calibri" w:cs="Times New Roman"/>
          <w:sz w:val="24"/>
          <w:szCs w:val="24"/>
        </w:rPr>
        <w:t xml:space="preserve">Из приведенных данных видно, что в школе увеличивается число педагогов с высшей и первой квалификационной категорией. Без категории работаю вновь принятые педагоги и те, кто  имеет стаж работы в учреждении менее 2 лет. </w:t>
      </w:r>
    </w:p>
    <w:p w:rsidR="002B18B4" w:rsidRPr="002B18B4" w:rsidRDefault="002B18B4" w:rsidP="002B18B4">
      <w:pPr>
        <w:pStyle w:val="a3"/>
        <w:rPr>
          <w:rFonts w:eastAsia="Calibri" w:cs="Times New Roman"/>
          <w:b/>
          <w:sz w:val="24"/>
          <w:szCs w:val="24"/>
        </w:rPr>
      </w:pPr>
      <w:r w:rsidRPr="002B18B4">
        <w:rPr>
          <w:rFonts w:eastAsia="Calibri" w:cs="Times New Roman"/>
          <w:b/>
          <w:sz w:val="24"/>
          <w:szCs w:val="24"/>
        </w:rPr>
        <w:t>Распределение педагогических кадров по возрасту</w:t>
      </w:r>
    </w:p>
    <w:tbl>
      <w:tblPr>
        <w:tblStyle w:val="a5"/>
        <w:tblW w:w="9803" w:type="dxa"/>
        <w:tblLook w:val="04A0"/>
      </w:tblPr>
      <w:tblGrid>
        <w:gridCol w:w="3227"/>
        <w:gridCol w:w="2179"/>
        <w:gridCol w:w="2180"/>
        <w:gridCol w:w="2217"/>
      </w:tblGrid>
      <w:tr w:rsidR="002B18B4" w:rsidRPr="002B18B4" w:rsidTr="002B18B4">
        <w:tc>
          <w:tcPr>
            <w:tcW w:w="3227" w:type="dxa"/>
            <w:vMerge w:val="restart"/>
          </w:tcPr>
          <w:p w:rsidR="002B18B4" w:rsidRPr="002B18B4" w:rsidRDefault="002B18B4" w:rsidP="002B18B4">
            <w:pPr>
              <w:pStyle w:val="a3"/>
              <w:rPr>
                <w:rFonts w:eastAsia="Calibri" w:cs="Times New Roman"/>
                <w:b/>
                <w:sz w:val="24"/>
                <w:szCs w:val="24"/>
              </w:rPr>
            </w:pPr>
            <w:r w:rsidRPr="002B18B4">
              <w:rPr>
                <w:rFonts w:eastAsia="Calibri" w:cs="Times New Roman"/>
                <w:b/>
                <w:sz w:val="24"/>
                <w:szCs w:val="24"/>
              </w:rPr>
              <w:t>Возрастная категория учителей</w:t>
            </w:r>
          </w:p>
        </w:tc>
        <w:tc>
          <w:tcPr>
            <w:tcW w:w="6576" w:type="dxa"/>
            <w:gridSpan w:val="3"/>
          </w:tcPr>
          <w:p w:rsidR="002B18B4" w:rsidRPr="002B18B4" w:rsidRDefault="002B18B4" w:rsidP="002B18B4">
            <w:pPr>
              <w:pStyle w:val="a3"/>
              <w:rPr>
                <w:rFonts w:eastAsia="Times New Roman" w:cs="Times New Roman"/>
                <w:sz w:val="24"/>
                <w:szCs w:val="24"/>
              </w:rPr>
            </w:pPr>
            <w:r w:rsidRPr="002B18B4">
              <w:rPr>
                <w:rFonts w:eastAsia="Calibri" w:cs="Times New Roman"/>
                <w:b/>
                <w:sz w:val="24"/>
                <w:szCs w:val="24"/>
              </w:rPr>
              <w:t>Доля (процент)</w:t>
            </w:r>
          </w:p>
        </w:tc>
      </w:tr>
      <w:tr w:rsidR="002B18B4" w:rsidRPr="002B18B4" w:rsidTr="002B18B4">
        <w:tc>
          <w:tcPr>
            <w:tcW w:w="3227" w:type="dxa"/>
            <w:vMerge/>
          </w:tcPr>
          <w:p w:rsidR="002B18B4" w:rsidRPr="002B18B4" w:rsidRDefault="002B18B4" w:rsidP="002B18B4">
            <w:pPr>
              <w:pStyle w:val="a3"/>
              <w:rPr>
                <w:rFonts w:eastAsia="Times New Roman" w:cs="Times New Roman"/>
                <w:sz w:val="24"/>
                <w:szCs w:val="24"/>
              </w:rPr>
            </w:pP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2021-2022 гг.</w:t>
            </w:r>
          </w:p>
          <w:p w:rsidR="002B18B4" w:rsidRPr="002B18B4" w:rsidRDefault="002B18B4" w:rsidP="002B18B4">
            <w:pPr>
              <w:pStyle w:val="a3"/>
              <w:rPr>
                <w:rFonts w:eastAsia="Times New Roman" w:cs="Times New Roman"/>
                <w:sz w:val="24"/>
                <w:szCs w:val="24"/>
              </w:rPr>
            </w:pP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2022-2023 гг. </w:t>
            </w:r>
          </w:p>
        </w:tc>
        <w:tc>
          <w:tcPr>
            <w:tcW w:w="2217"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2023-2024 гг.</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Calibri" w:cs="Times New Roman"/>
                <w:sz w:val="24"/>
                <w:szCs w:val="24"/>
              </w:rPr>
              <w:t>младше 30 лет</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0,04 (4%)</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0,02 (2%)</w:t>
            </w:r>
          </w:p>
        </w:tc>
        <w:tc>
          <w:tcPr>
            <w:tcW w:w="2217" w:type="dxa"/>
          </w:tcPr>
          <w:p w:rsidR="002B18B4" w:rsidRPr="002B18B4" w:rsidRDefault="002B18B4" w:rsidP="002B18B4">
            <w:pPr>
              <w:pStyle w:val="a3"/>
              <w:rPr>
                <w:rFonts w:eastAsia="Calibri" w:cs="Times New Roman"/>
                <w:sz w:val="24"/>
                <w:szCs w:val="24"/>
              </w:rPr>
            </w:pPr>
            <w:r w:rsidRPr="002B18B4">
              <w:rPr>
                <w:rFonts w:eastAsia="Calibri" w:cs="Times New Roman"/>
                <w:sz w:val="24"/>
                <w:szCs w:val="24"/>
              </w:rPr>
              <w:t>0,06 (6%)</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Calibri" w:cs="Times New Roman"/>
                <w:sz w:val="24"/>
                <w:szCs w:val="24"/>
              </w:rPr>
              <w:t>30-40 лет</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045 (45%)</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0,42 (42%)</w:t>
            </w:r>
          </w:p>
        </w:tc>
        <w:tc>
          <w:tcPr>
            <w:tcW w:w="2217" w:type="dxa"/>
          </w:tcPr>
          <w:p w:rsidR="002B18B4" w:rsidRPr="002B18B4" w:rsidRDefault="002B18B4" w:rsidP="002B18B4">
            <w:pPr>
              <w:pStyle w:val="a3"/>
              <w:rPr>
                <w:rFonts w:eastAsia="Calibri" w:cs="Times New Roman"/>
                <w:sz w:val="24"/>
                <w:szCs w:val="24"/>
              </w:rPr>
            </w:pPr>
            <w:r w:rsidRPr="002B18B4">
              <w:rPr>
                <w:rFonts w:eastAsia="Calibri" w:cs="Times New Roman"/>
                <w:sz w:val="24"/>
                <w:szCs w:val="24"/>
              </w:rPr>
              <w:t>0,33 (33%)</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Calibri" w:cs="Times New Roman"/>
                <w:sz w:val="24"/>
                <w:szCs w:val="24"/>
              </w:rPr>
              <w:t>40-60</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0,45 (45%)</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0,46 (46%)</w:t>
            </w:r>
          </w:p>
        </w:tc>
        <w:tc>
          <w:tcPr>
            <w:tcW w:w="2217" w:type="dxa"/>
          </w:tcPr>
          <w:p w:rsidR="002B18B4" w:rsidRPr="002B18B4" w:rsidRDefault="002B18B4" w:rsidP="002B18B4">
            <w:pPr>
              <w:pStyle w:val="a3"/>
              <w:rPr>
                <w:rFonts w:eastAsia="Calibri" w:cs="Times New Roman"/>
                <w:sz w:val="24"/>
                <w:szCs w:val="24"/>
              </w:rPr>
            </w:pPr>
            <w:r w:rsidRPr="002B18B4">
              <w:rPr>
                <w:rFonts w:eastAsia="Calibri" w:cs="Times New Roman"/>
                <w:sz w:val="24"/>
                <w:szCs w:val="24"/>
              </w:rPr>
              <w:t>0,49 (49%)</w:t>
            </w:r>
          </w:p>
        </w:tc>
      </w:tr>
      <w:tr w:rsidR="002B18B4" w:rsidRPr="002B18B4" w:rsidTr="002B18B4">
        <w:tc>
          <w:tcPr>
            <w:tcW w:w="3227" w:type="dxa"/>
          </w:tcPr>
          <w:p w:rsidR="002B18B4" w:rsidRPr="002B18B4" w:rsidRDefault="002B18B4" w:rsidP="002B18B4">
            <w:pPr>
              <w:pStyle w:val="a3"/>
              <w:rPr>
                <w:rFonts w:eastAsia="Times New Roman" w:cs="Times New Roman"/>
                <w:sz w:val="24"/>
                <w:szCs w:val="24"/>
              </w:rPr>
            </w:pPr>
            <w:r w:rsidRPr="002B18B4">
              <w:rPr>
                <w:rFonts w:eastAsia="Calibri" w:cs="Times New Roman"/>
                <w:sz w:val="24"/>
                <w:szCs w:val="24"/>
              </w:rPr>
              <w:t>60 и старше</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0,05 (5%)</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0,10 (10%)</w:t>
            </w:r>
          </w:p>
        </w:tc>
        <w:tc>
          <w:tcPr>
            <w:tcW w:w="2217" w:type="dxa"/>
          </w:tcPr>
          <w:p w:rsidR="002B18B4" w:rsidRPr="002B18B4" w:rsidRDefault="002B18B4" w:rsidP="002B18B4">
            <w:pPr>
              <w:pStyle w:val="a3"/>
              <w:rPr>
                <w:rFonts w:eastAsia="Calibri" w:cs="Times New Roman"/>
                <w:sz w:val="24"/>
                <w:szCs w:val="24"/>
              </w:rPr>
            </w:pPr>
            <w:r w:rsidRPr="002B18B4">
              <w:rPr>
                <w:rFonts w:eastAsia="Calibri" w:cs="Times New Roman"/>
                <w:sz w:val="24"/>
                <w:szCs w:val="24"/>
              </w:rPr>
              <w:t>0,12 (12%)</w:t>
            </w:r>
          </w:p>
        </w:tc>
      </w:tr>
      <w:tr w:rsidR="002B18B4" w:rsidRPr="002B18B4" w:rsidTr="002B18B4">
        <w:tc>
          <w:tcPr>
            <w:tcW w:w="3227" w:type="dxa"/>
          </w:tcPr>
          <w:p w:rsidR="002B18B4" w:rsidRPr="002B18B4" w:rsidRDefault="002B18B4" w:rsidP="002B18B4">
            <w:pPr>
              <w:pStyle w:val="a3"/>
              <w:rPr>
                <w:rFonts w:eastAsia="Calibri" w:cs="Times New Roman"/>
                <w:sz w:val="24"/>
                <w:szCs w:val="24"/>
              </w:rPr>
            </w:pPr>
            <w:r w:rsidRPr="002B18B4">
              <w:rPr>
                <w:rFonts w:eastAsia="Calibri" w:cs="Times New Roman"/>
                <w:sz w:val="24"/>
                <w:szCs w:val="24"/>
              </w:rPr>
              <w:t>Средний возраст педагогов</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50,5 лет</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48,5 лет</w:t>
            </w:r>
          </w:p>
        </w:tc>
        <w:tc>
          <w:tcPr>
            <w:tcW w:w="2217" w:type="dxa"/>
          </w:tcPr>
          <w:p w:rsidR="002B18B4" w:rsidRPr="002B18B4" w:rsidRDefault="002B18B4" w:rsidP="002B18B4">
            <w:pPr>
              <w:pStyle w:val="a3"/>
              <w:rPr>
                <w:rFonts w:eastAsia="Calibri" w:cs="Times New Roman"/>
                <w:sz w:val="24"/>
                <w:szCs w:val="24"/>
              </w:rPr>
            </w:pPr>
            <w:r w:rsidRPr="002B18B4">
              <w:rPr>
                <w:rFonts w:eastAsia="Calibri" w:cs="Times New Roman"/>
                <w:sz w:val="24"/>
                <w:szCs w:val="24"/>
              </w:rPr>
              <w:t>46 лет</w:t>
            </w:r>
          </w:p>
        </w:tc>
      </w:tr>
    </w:tbl>
    <w:p w:rsidR="002B18B4" w:rsidRPr="002B18B4" w:rsidRDefault="002B18B4" w:rsidP="002B18B4">
      <w:pPr>
        <w:pStyle w:val="a3"/>
        <w:rPr>
          <w:rFonts w:eastAsia="Calibri" w:cs="Times New Roman"/>
          <w:sz w:val="24"/>
          <w:szCs w:val="24"/>
        </w:rPr>
      </w:pPr>
    </w:p>
    <w:p w:rsidR="002B18B4" w:rsidRPr="002B18B4" w:rsidRDefault="002B18B4" w:rsidP="002B18B4">
      <w:pPr>
        <w:pStyle w:val="a3"/>
        <w:rPr>
          <w:rFonts w:eastAsia="Calibri" w:cs="Times New Roman"/>
          <w:b/>
          <w:sz w:val="24"/>
          <w:szCs w:val="24"/>
        </w:rPr>
      </w:pPr>
      <w:r w:rsidRPr="002B18B4">
        <w:rPr>
          <w:rFonts w:eastAsia="Calibri" w:cs="Times New Roman"/>
          <w:b/>
          <w:sz w:val="24"/>
          <w:szCs w:val="24"/>
        </w:rPr>
        <w:t>Распределение педагогических кадров по стажу</w:t>
      </w:r>
    </w:p>
    <w:tbl>
      <w:tblPr>
        <w:tblStyle w:val="a5"/>
        <w:tblW w:w="9747" w:type="dxa"/>
        <w:tblLayout w:type="fixed"/>
        <w:tblLook w:val="04A0"/>
      </w:tblPr>
      <w:tblGrid>
        <w:gridCol w:w="3510"/>
        <w:gridCol w:w="2179"/>
        <w:gridCol w:w="2180"/>
        <w:gridCol w:w="1878"/>
      </w:tblGrid>
      <w:tr w:rsidR="002B18B4" w:rsidRPr="002B18B4" w:rsidTr="002B18B4">
        <w:tc>
          <w:tcPr>
            <w:tcW w:w="3510" w:type="dxa"/>
            <w:vMerge w:val="restart"/>
          </w:tcPr>
          <w:p w:rsidR="002B18B4" w:rsidRPr="002B18B4" w:rsidRDefault="002B18B4" w:rsidP="002B18B4">
            <w:pPr>
              <w:pStyle w:val="a3"/>
              <w:rPr>
                <w:rFonts w:eastAsia="Calibri" w:cs="Times New Roman"/>
                <w:b/>
                <w:sz w:val="24"/>
                <w:szCs w:val="24"/>
              </w:rPr>
            </w:pPr>
          </w:p>
        </w:tc>
        <w:tc>
          <w:tcPr>
            <w:tcW w:w="6237" w:type="dxa"/>
            <w:gridSpan w:val="3"/>
          </w:tcPr>
          <w:p w:rsidR="002B18B4" w:rsidRPr="002B18B4" w:rsidRDefault="002B18B4" w:rsidP="002B18B4">
            <w:pPr>
              <w:pStyle w:val="a3"/>
              <w:rPr>
                <w:rFonts w:eastAsia="Times New Roman" w:cs="Times New Roman"/>
                <w:sz w:val="24"/>
                <w:szCs w:val="24"/>
              </w:rPr>
            </w:pPr>
            <w:r w:rsidRPr="002B18B4">
              <w:rPr>
                <w:rFonts w:eastAsia="Calibri" w:cs="Times New Roman"/>
                <w:b/>
                <w:sz w:val="24"/>
                <w:szCs w:val="24"/>
              </w:rPr>
              <w:t>Количество/Доля (процент)</w:t>
            </w:r>
          </w:p>
        </w:tc>
      </w:tr>
      <w:tr w:rsidR="002B18B4" w:rsidRPr="002B18B4" w:rsidTr="002B18B4">
        <w:tc>
          <w:tcPr>
            <w:tcW w:w="3510" w:type="dxa"/>
            <w:vMerge/>
          </w:tcPr>
          <w:p w:rsidR="002B18B4" w:rsidRPr="002B18B4" w:rsidRDefault="002B18B4" w:rsidP="002B18B4">
            <w:pPr>
              <w:pStyle w:val="a3"/>
              <w:rPr>
                <w:rFonts w:eastAsia="Times New Roman" w:cs="Times New Roman"/>
                <w:sz w:val="24"/>
                <w:szCs w:val="24"/>
              </w:rPr>
            </w:pP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2021-2022 гг.</w:t>
            </w:r>
          </w:p>
          <w:p w:rsidR="002B18B4" w:rsidRPr="002B18B4" w:rsidRDefault="002B18B4" w:rsidP="002B18B4">
            <w:pPr>
              <w:pStyle w:val="a3"/>
              <w:rPr>
                <w:rFonts w:eastAsia="Times New Roman" w:cs="Times New Roman"/>
                <w:sz w:val="24"/>
                <w:szCs w:val="24"/>
              </w:rPr>
            </w:pP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2022-2023 гг. </w:t>
            </w:r>
          </w:p>
        </w:tc>
        <w:tc>
          <w:tcPr>
            <w:tcW w:w="1878"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2023-2024 гг.</w:t>
            </w:r>
          </w:p>
        </w:tc>
      </w:tr>
      <w:tr w:rsidR="002B18B4" w:rsidRPr="002B18B4" w:rsidTr="002B18B4">
        <w:tc>
          <w:tcPr>
            <w:tcW w:w="351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Всего </w:t>
            </w:r>
            <w:proofErr w:type="spellStart"/>
            <w:r w:rsidRPr="002B18B4">
              <w:rPr>
                <w:rFonts w:eastAsia="Times New Roman" w:cs="Times New Roman"/>
                <w:sz w:val="24"/>
                <w:szCs w:val="24"/>
              </w:rPr>
              <w:t>пед</w:t>
            </w:r>
            <w:proofErr w:type="spellEnd"/>
            <w:r w:rsidRPr="002B18B4">
              <w:rPr>
                <w:rFonts w:eastAsia="Times New Roman" w:cs="Times New Roman"/>
                <w:sz w:val="24"/>
                <w:szCs w:val="24"/>
              </w:rPr>
              <w:t>. работников</w:t>
            </w:r>
          </w:p>
        </w:tc>
        <w:tc>
          <w:tcPr>
            <w:tcW w:w="2179"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51</w:t>
            </w:r>
          </w:p>
        </w:tc>
        <w:tc>
          <w:tcPr>
            <w:tcW w:w="2180"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48</w:t>
            </w:r>
          </w:p>
        </w:tc>
        <w:tc>
          <w:tcPr>
            <w:tcW w:w="1878" w:type="dxa"/>
          </w:tcPr>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49</w:t>
            </w:r>
          </w:p>
        </w:tc>
      </w:tr>
      <w:tr w:rsidR="002B18B4" w:rsidRPr="002B18B4" w:rsidTr="002B18B4">
        <w:tc>
          <w:tcPr>
            <w:tcW w:w="3510" w:type="dxa"/>
            <w:vAlign w:val="center"/>
          </w:tcPr>
          <w:p w:rsidR="002B18B4" w:rsidRPr="002B18B4" w:rsidRDefault="002B18B4" w:rsidP="002B18B4">
            <w:pPr>
              <w:pStyle w:val="a3"/>
              <w:rPr>
                <w:rFonts w:cs="Times New Roman"/>
                <w:sz w:val="24"/>
                <w:szCs w:val="24"/>
              </w:rPr>
            </w:pPr>
            <w:r w:rsidRPr="002B18B4">
              <w:rPr>
                <w:rFonts w:cs="Times New Roman"/>
                <w:sz w:val="24"/>
                <w:szCs w:val="24"/>
              </w:rPr>
              <w:t>от 1 до 2 лет</w:t>
            </w:r>
          </w:p>
        </w:tc>
        <w:tc>
          <w:tcPr>
            <w:tcW w:w="2179" w:type="dxa"/>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0</w:t>
            </w:r>
          </w:p>
        </w:tc>
        <w:tc>
          <w:tcPr>
            <w:tcW w:w="2180" w:type="dxa"/>
            <w:vAlign w:val="bottom"/>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0</w:t>
            </w:r>
          </w:p>
        </w:tc>
        <w:tc>
          <w:tcPr>
            <w:tcW w:w="1878" w:type="dxa"/>
            <w:vAlign w:val="bottom"/>
          </w:tcPr>
          <w:p w:rsidR="002B18B4" w:rsidRPr="002B18B4" w:rsidRDefault="002B18B4" w:rsidP="002B18B4">
            <w:pPr>
              <w:pStyle w:val="a3"/>
              <w:rPr>
                <w:rFonts w:cs="Times New Roman"/>
                <w:sz w:val="24"/>
                <w:szCs w:val="24"/>
              </w:rPr>
            </w:pPr>
            <w:r w:rsidRPr="002B18B4">
              <w:rPr>
                <w:rFonts w:cs="Times New Roman"/>
                <w:sz w:val="24"/>
                <w:szCs w:val="24"/>
              </w:rPr>
              <w:t>5 (0,1)</w:t>
            </w:r>
          </w:p>
        </w:tc>
      </w:tr>
      <w:tr w:rsidR="002B18B4" w:rsidRPr="002B18B4" w:rsidTr="002B18B4">
        <w:tc>
          <w:tcPr>
            <w:tcW w:w="3510" w:type="dxa"/>
            <w:vAlign w:val="center"/>
          </w:tcPr>
          <w:p w:rsidR="002B18B4" w:rsidRPr="002B18B4" w:rsidRDefault="002B18B4" w:rsidP="002B18B4">
            <w:pPr>
              <w:pStyle w:val="a3"/>
              <w:rPr>
                <w:rFonts w:cs="Times New Roman"/>
                <w:sz w:val="24"/>
                <w:szCs w:val="24"/>
              </w:rPr>
            </w:pPr>
            <w:r w:rsidRPr="002B18B4">
              <w:rPr>
                <w:rFonts w:cs="Times New Roman"/>
                <w:sz w:val="24"/>
                <w:szCs w:val="24"/>
              </w:rPr>
              <w:t>от 2 до 3 лет</w:t>
            </w:r>
          </w:p>
        </w:tc>
        <w:tc>
          <w:tcPr>
            <w:tcW w:w="2179" w:type="dxa"/>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1(0,02)</w:t>
            </w:r>
          </w:p>
        </w:tc>
        <w:tc>
          <w:tcPr>
            <w:tcW w:w="2180" w:type="dxa"/>
            <w:vAlign w:val="bottom"/>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1(0,02)</w:t>
            </w:r>
          </w:p>
        </w:tc>
        <w:tc>
          <w:tcPr>
            <w:tcW w:w="1878" w:type="dxa"/>
            <w:vAlign w:val="bottom"/>
          </w:tcPr>
          <w:p w:rsidR="002B18B4" w:rsidRPr="002B18B4" w:rsidRDefault="002B18B4" w:rsidP="002B18B4">
            <w:pPr>
              <w:pStyle w:val="a3"/>
              <w:rPr>
                <w:rFonts w:cs="Times New Roman"/>
                <w:sz w:val="24"/>
                <w:szCs w:val="24"/>
              </w:rPr>
            </w:pPr>
            <w:r w:rsidRPr="002B18B4">
              <w:rPr>
                <w:rFonts w:cs="Times New Roman"/>
                <w:sz w:val="24"/>
                <w:szCs w:val="24"/>
              </w:rPr>
              <w:t>1(0,02)</w:t>
            </w:r>
          </w:p>
        </w:tc>
      </w:tr>
      <w:tr w:rsidR="002B18B4" w:rsidRPr="002B18B4" w:rsidTr="002B18B4">
        <w:tc>
          <w:tcPr>
            <w:tcW w:w="3510" w:type="dxa"/>
            <w:vAlign w:val="center"/>
          </w:tcPr>
          <w:p w:rsidR="002B18B4" w:rsidRPr="002B18B4" w:rsidRDefault="002B18B4" w:rsidP="002B18B4">
            <w:pPr>
              <w:pStyle w:val="a3"/>
              <w:rPr>
                <w:rFonts w:cs="Times New Roman"/>
                <w:sz w:val="24"/>
                <w:szCs w:val="24"/>
              </w:rPr>
            </w:pPr>
            <w:r w:rsidRPr="002B18B4">
              <w:rPr>
                <w:rFonts w:cs="Times New Roman"/>
                <w:sz w:val="24"/>
                <w:szCs w:val="24"/>
              </w:rPr>
              <w:t>от 3 до 5 лет</w:t>
            </w:r>
          </w:p>
        </w:tc>
        <w:tc>
          <w:tcPr>
            <w:tcW w:w="2179" w:type="dxa"/>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9 (0,18)</w:t>
            </w:r>
          </w:p>
        </w:tc>
        <w:tc>
          <w:tcPr>
            <w:tcW w:w="2180" w:type="dxa"/>
            <w:vAlign w:val="bottom"/>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3(0,06)</w:t>
            </w:r>
          </w:p>
        </w:tc>
        <w:tc>
          <w:tcPr>
            <w:tcW w:w="1878" w:type="dxa"/>
            <w:vAlign w:val="bottom"/>
          </w:tcPr>
          <w:p w:rsidR="002B18B4" w:rsidRPr="002B18B4" w:rsidRDefault="002B18B4" w:rsidP="002B18B4">
            <w:pPr>
              <w:pStyle w:val="a3"/>
              <w:rPr>
                <w:rFonts w:cs="Times New Roman"/>
                <w:sz w:val="24"/>
                <w:szCs w:val="24"/>
              </w:rPr>
            </w:pPr>
            <w:r w:rsidRPr="002B18B4">
              <w:rPr>
                <w:rFonts w:cs="Times New Roman"/>
                <w:sz w:val="24"/>
                <w:szCs w:val="24"/>
              </w:rPr>
              <w:t>4 (0,08)</w:t>
            </w:r>
          </w:p>
        </w:tc>
      </w:tr>
      <w:tr w:rsidR="002B18B4" w:rsidRPr="002B18B4" w:rsidTr="002B18B4">
        <w:tc>
          <w:tcPr>
            <w:tcW w:w="3510" w:type="dxa"/>
            <w:vAlign w:val="center"/>
          </w:tcPr>
          <w:p w:rsidR="002B18B4" w:rsidRPr="002B18B4" w:rsidRDefault="002B18B4" w:rsidP="002B18B4">
            <w:pPr>
              <w:pStyle w:val="a3"/>
              <w:rPr>
                <w:rFonts w:cs="Times New Roman"/>
                <w:sz w:val="24"/>
                <w:szCs w:val="24"/>
              </w:rPr>
            </w:pPr>
            <w:r w:rsidRPr="002B18B4">
              <w:rPr>
                <w:rFonts w:cs="Times New Roman"/>
                <w:sz w:val="24"/>
                <w:szCs w:val="24"/>
              </w:rPr>
              <w:t>от 5 до 25 лет</w:t>
            </w:r>
          </w:p>
        </w:tc>
        <w:tc>
          <w:tcPr>
            <w:tcW w:w="2179" w:type="dxa"/>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4 (0,08)</w:t>
            </w:r>
          </w:p>
        </w:tc>
        <w:tc>
          <w:tcPr>
            <w:tcW w:w="2180" w:type="dxa"/>
            <w:vAlign w:val="bottom"/>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22 (0,46)</w:t>
            </w:r>
          </w:p>
        </w:tc>
        <w:tc>
          <w:tcPr>
            <w:tcW w:w="1878" w:type="dxa"/>
            <w:vAlign w:val="bottom"/>
          </w:tcPr>
          <w:p w:rsidR="002B18B4" w:rsidRPr="002B18B4" w:rsidRDefault="002B18B4" w:rsidP="002B18B4">
            <w:pPr>
              <w:pStyle w:val="a3"/>
              <w:rPr>
                <w:rFonts w:cs="Times New Roman"/>
                <w:sz w:val="24"/>
                <w:szCs w:val="24"/>
              </w:rPr>
            </w:pPr>
            <w:r w:rsidRPr="002B18B4">
              <w:rPr>
                <w:rFonts w:cs="Times New Roman"/>
                <w:sz w:val="24"/>
                <w:szCs w:val="24"/>
              </w:rPr>
              <w:t>19 (0,39)</w:t>
            </w:r>
          </w:p>
        </w:tc>
      </w:tr>
      <w:tr w:rsidR="002B18B4" w:rsidRPr="002B18B4" w:rsidTr="002B18B4">
        <w:tc>
          <w:tcPr>
            <w:tcW w:w="3510" w:type="dxa"/>
            <w:vAlign w:val="center"/>
          </w:tcPr>
          <w:p w:rsidR="002B18B4" w:rsidRPr="002B18B4" w:rsidRDefault="002B18B4" w:rsidP="002B18B4">
            <w:pPr>
              <w:pStyle w:val="a3"/>
              <w:rPr>
                <w:rFonts w:cs="Times New Roman"/>
                <w:sz w:val="24"/>
                <w:szCs w:val="24"/>
              </w:rPr>
            </w:pPr>
            <w:r w:rsidRPr="002B18B4">
              <w:rPr>
                <w:rFonts w:cs="Times New Roman"/>
                <w:sz w:val="24"/>
                <w:szCs w:val="24"/>
              </w:rPr>
              <w:t>СВЫШЕ 25 лет</w:t>
            </w:r>
          </w:p>
        </w:tc>
        <w:tc>
          <w:tcPr>
            <w:tcW w:w="2179" w:type="dxa"/>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24 (0,47)</w:t>
            </w:r>
          </w:p>
        </w:tc>
        <w:tc>
          <w:tcPr>
            <w:tcW w:w="2180" w:type="dxa"/>
            <w:vAlign w:val="bottom"/>
          </w:tcPr>
          <w:p w:rsidR="002B18B4" w:rsidRPr="002B18B4" w:rsidRDefault="002B18B4" w:rsidP="002B18B4">
            <w:pPr>
              <w:pStyle w:val="a3"/>
              <w:rPr>
                <w:rFonts w:cs="Times New Roman"/>
                <w:color w:val="000000"/>
                <w:sz w:val="24"/>
                <w:szCs w:val="24"/>
              </w:rPr>
            </w:pPr>
            <w:r w:rsidRPr="002B18B4">
              <w:rPr>
                <w:rFonts w:cs="Times New Roman"/>
                <w:color w:val="000000"/>
                <w:sz w:val="24"/>
                <w:szCs w:val="24"/>
              </w:rPr>
              <w:t>15(0,3)</w:t>
            </w:r>
          </w:p>
        </w:tc>
        <w:tc>
          <w:tcPr>
            <w:tcW w:w="1878" w:type="dxa"/>
            <w:vAlign w:val="bottom"/>
          </w:tcPr>
          <w:p w:rsidR="002B18B4" w:rsidRPr="002B18B4" w:rsidRDefault="002B18B4" w:rsidP="002B18B4">
            <w:pPr>
              <w:pStyle w:val="a3"/>
              <w:rPr>
                <w:rFonts w:cs="Times New Roman"/>
                <w:sz w:val="24"/>
                <w:szCs w:val="24"/>
              </w:rPr>
            </w:pPr>
            <w:r w:rsidRPr="002B18B4">
              <w:rPr>
                <w:rFonts w:cs="Times New Roman"/>
                <w:sz w:val="24"/>
                <w:szCs w:val="24"/>
              </w:rPr>
              <w:t>13 (0,26)</w:t>
            </w:r>
          </w:p>
        </w:tc>
      </w:tr>
    </w:tbl>
    <w:p w:rsidR="002B18B4" w:rsidRPr="002B18B4" w:rsidRDefault="002B18B4" w:rsidP="002B18B4">
      <w:pPr>
        <w:pStyle w:val="a3"/>
        <w:rPr>
          <w:rFonts w:eastAsia="Calibri" w:cs="Times New Roman"/>
          <w:sz w:val="24"/>
          <w:szCs w:val="24"/>
        </w:rPr>
      </w:pPr>
      <w:r w:rsidRPr="002B18B4">
        <w:rPr>
          <w:rFonts w:eastAsia="Calibri" w:cs="Times New Roman"/>
          <w:sz w:val="24"/>
          <w:szCs w:val="24"/>
        </w:rPr>
        <w:t>В школе педагогическую деятельность осуществляют работники, имеющие достаточно большой  стаж педагогической деятельности. Следует отметить, что учитывался стаж работы в данной организации.</w:t>
      </w:r>
    </w:p>
    <w:p w:rsidR="002B18B4" w:rsidRPr="002B18B4" w:rsidRDefault="002B18B4" w:rsidP="002B18B4">
      <w:pPr>
        <w:pStyle w:val="a3"/>
        <w:rPr>
          <w:rFonts w:eastAsia="Calibri" w:cs="Times New Roman"/>
          <w:b/>
          <w:sz w:val="24"/>
          <w:szCs w:val="24"/>
        </w:rPr>
      </w:pPr>
      <w:r w:rsidRPr="002B18B4">
        <w:rPr>
          <w:rFonts w:eastAsia="Calibri" w:cs="Times New Roman"/>
          <w:sz w:val="24"/>
          <w:szCs w:val="24"/>
        </w:rPr>
        <w:t xml:space="preserve">Педагогический состав школы отвечает квалификационным требованиям </w:t>
      </w:r>
      <w:proofErr w:type="spellStart"/>
      <w:r w:rsidRPr="002B18B4">
        <w:rPr>
          <w:rFonts w:eastAsia="Calibri" w:cs="Times New Roman"/>
          <w:sz w:val="24"/>
          <w:szCs w:val="24"/>
        </w:rPr>
        <w:t>профстандарта</w:t>
      </w:r>
      <w:proofErr w:type="spellEnd"/>
      <w:r w:rsidRPr="002B18B4">
        <w:rPr>
          <w:rFonts w:eastAsia="Calibri" w:cs="Times New Roman"/>
          <w:sz w:val="24"/>
          <w:szCs w:val="24"/>
        </w:rPr>
        <w:t>. Все педагоги школы являются членами школьных и районных методических объединений.</w:t>
      </w:r>
    </w:p>
    <w:p w:rsidR="002B18B4" w:rsidRPr="002B18B4" w:rsidRDefault="002B18B4" w:rsidP="009053B6">
      <w:pPr>
        <w:pStyle w:val="a3"/>
        <w:jc w:val="center"/>
        <w:rPr>
          <w:rFonts w:eastAsia="Calibri" w:cs="Times New Roman"/>
          <w:b/>
          <w:color w:val="FF0000"/>
          <w:sz w:val="24"/>
          <w:szCs w:val="24"/>
        </w:rPr>
      </w:pPr>
    </w:p>
    <w:p w:rsidR="002B18B4" w:rsidRPr="002B18B4" w:rsidRDefault="002B18B4" w:rsidP="009053B6">
      <w:pPr>
        <w:pStyle w:val="a3"/>
        <w:jc w:val="center"/>
        <w:rPr>
          <w:rFonts w:cs="Times New Roman"/>
          <w:sz w:val="24"/>
          <w:szCs w:val="24"/>
        </w:rPr>
      </w:pPr>
      <w:r w:rsidRPr="002B18B4">
        <w:rPr>
          <w:rFonts w:cs="Times New Roman"/>
          <w:b/>
          <w:sz w:val="24"/>
          <w:szCs w:val="24"/>
        </w:rPr>
        <w:t>Обеспечение условий для изучения,</w:t>
      </w:r>
    </w:p>
    <w:p w:rsidR="002B18B4" w:rsidRPr="002B18B4" w:rsidRDefault="002B18B4" w:rsidP="009053B6">
      <w:pPr>
        <w:pStyle w:val="a3"/>
        <w:jc w:val="center"/>
        <w:rPr>
          <w:rFonts w:cs="Times New Roman"/>
          <w:sz w:val="24"/>
          <w:szCs w:val="24"/>
        </w:rPr>
      </w:pPr>
      <w:r w:rsidRPr="002B18B4">
        <w:rPr>
          <w:rFonts w:cs="Times New Roman"/>
          <w:b/>
          <w:sz w:val="24"/>
          <w:szCs w:val="24"/>
        </w:rPr>
        <w:t>обобщения и распространения передового опыты</w:t>
      </w:r>
    </w:p>
    <w:p w:rsidR="002B18B4" w:rsidRPr="002B18B4" w:rsidRDefault="002B18B4" w:rsidP="00E23A30">
      <w:pPr>
        <w:pStyle w:val="a3"/>
        <w:jc w:val="both"/>
        <w:rPr>
          <w:rFonts w:cs="Times New Roman"/>
          <w:sz w:val="24"/>
          <w:szCs w:val="24"/>
        </w:rPr>
      </w:pPr>
      <w:r w:rsidRPr="002B18B4">
        <w:rPr>
          <w:rFonts w:cs="Times New Roman"/>
          <w:sz w:val="24"/>
          <w:szCs w:val="24"/>
        </w:rPr>
        <w:t xml:space="preserve">         В течение 2023-2024 учебного года все педагоги школы принимали участие в школьных, окружных и муниципальных предметных семинарах. Проводили открытые уроки и мастер-классы   в рамках публичной презентации «Кто дарит знания и свет», предметных недель, школьных и муниципальных семинаров: </w:t>
      </w:r>
      <w:proofErr w:type="spellStart"/>
      <w:r w:rsidRPr="002B18B4">
        <w:rPr>
          <w:rFonts w:cs="Times New Roman"/>
          <w:sz w:val="24"/>
          <w:szCs w:val="24"/>
        </w:rPr>
        <w:t>Тагильцева</w:t>
      </w:r>
      <w:proofErr w:type="spellEnd"/>
      <w:r w:rsidRPr="002B18B4">
        <w:rPr>
          <w:rFonts w:cs="Times New Roman"/>
          <w:sz w:val="24"/>
          <w:szCs w:val="24"/>
        </w:rPr>
        <w:t xml:space="preserve"> А.И. (учитель математики), </w:t>
      </w:r>
      <w:proofErr w:type="spellStart"/>
      <w:r w:rsidRPr="002B18B4">
        <w:rPr>
          <w:rFonts w:cs="Times New Roman"/>
          <w:sz w:val="24"/>
          <w:szCs w:val="24"/>
        </w:rPr>
        <w:t>Абаева</w:t>
      </w:r>
      <w:proofErr w:type="spellEnd"/>
      <w:r w:rsidRPr="002B18B4">
        <w:rPr>
          <w:rFonts w:cs="Times New Roman"/>
          <w:sz w:val="24"/>
          <w:szCs w:val="24"/>
        </w:rPr>
        <w:t xml:space="preserve"> Е.П. (учитель химии), Кузнецова Н.А. (учитель начальных классов), </w:t>
      </w:r>
      <w:proofErr w:type="spellStart"/>
      <w:r w:rsidRPr="002B18B4">
        <w:rPr>
          <w:rFonts w:cs="Times New Roman"/>
          <w:sz w:val="24"/>
          <w:szCs w:val="24"/>
        </w:rPr>
        <w:t>Нарыжная</w:t>
      </w:r>
      <w:proofErr w:type="spellEnd"/>
      <w:r w:rsidRPr="002B18B4">
        <w:rPr>
          <w:rFonts w:cs="Times New Roman"/>
          <w:sz w:val="24"/>
          <w:szCs w:val="24"/>
        </w:rPr>
        <w:t xml:space="preserve"> О.Н.(учитель начальных классов), Назарова О.В. (учитель начальных классов), </w:t>
      </w:r>
      <w:proofErr w:type="spellStart"/>
      <w:r w:rsidRPr="002B18B4">
        <w:rPr>
          <w:rFonts w:cs="Times New Roman"/>
          <w:sz w:val="24"/>
          <w:szCs w:val="24"/>
        </w:rPr>
        <w:t>Нагиев</w:t>
      </w:r>
      <w:proofErr w:type="spellEnd"/>
      <w:r w:rsidRPr="002B18B4">
        <w:rPr>
          <w:rFonts w:cs="Times New Roman"/>
          <w:sz w:val="24"/>
          <w:szCs w:val="24"/>
        </w:rPr>
        <w:t xml:space="preserve"> Р.В. (учитель английского языка), Кобзева М.Н. (учитель истории и обществознания). Представляли опыт работы на заседаниях школьных методических объединений, педагогических советах, имеют публикации в СМИ и на </w:t>
      </w:r>
      <w:proofErr w:type="spellStart"/>
      <w:proofErr w:type="gramStart"/>
      <w:r w:rsidRPr="002B18B4">
        <w:rPr>
          <w:rFonts w:cs="Times New Roman"/>
          <w:sz w:val="24"/>
          <w:szCs w:val="24"/>
        </w:rPr>
        <w:t>интернет-площадках</w:t>
      </w:r>
      <w:proofErr w:type="spellEnd"/>
      <w:proofErr w:type="gramEnd"/>
      <w:r w:rsidRPr="002B18B4">
        <w:rPr>
          <w:rFonts w:cs="Times New Roman"/>
          <w:sz w:val="24"/>
          <w:szCs w:val="24"/>
        </w:rPr>
        <w:t xml:space="preserve">. </w:t>
      </w:r>
    </w:p>
    <w:p w:rsidR="002B18B4" w:rsidRPr="002B18B4" w:rsidRDefault="002B18B4" w:rsidP="00E23A30">
      <w:pPr>
        <w:pStyle w:val="a3"/>
        <w:jc w:val="both"/>
        <w:rPr>
          <w:rFonts w:cs="Times New Roman"/>
          <w:sz w:val="24"/>
          <w:szCs w:val="24"/>
        </w:rPr>
      </w:pPr>
      <w:r w:rsidRPr="002B18B4">
        <w:rPr>
          <w:rFonts w:cs="Times New Roman"/>
          <w:sz w:val="24"/>
          <w:szCs w:val="24"/>
        </w:rPr>
        <w:t xml:space="preserve">Все педагогические работники школы участники </w:t>
      </w:r>
      <w:proofErr w:type="spellStart"/>
      <w:r w:rsidRPr="002B18B4">
        <w:rPr>
          <w:rFonts w:cs="Times New Roman"/>
          <w:sz w:val="24"/>
          <w:szCs w:val="24"/>
        </w:rPr>
        <w:t>онлайн-площадки</w:t>
      </w:r>
      <w:proofErr w:type="spellEnd"/>
      <w:r w:rsidRPr="002B18B4">
        <w:rPr>
          <w:rFonts w:cs="Times New Roman"/>
          <w:sz w:val="24"/>
          <w:szCs w:val="24"/>
        </w:rPr>
        <w:t xml:space="preserve"> «Форум педагогов России» и приняли участие в  освоении курсов:</w:t>
      </w:r>
    </w:p>
    <w:p w:rsidR="002B18B4" w:rsidRPr="002B18B4" w:rsidRDefault="002B18B4" w:rsidP="00E23A30">
      <w:pPr>
        <w:pStyle w:val="a3"/>
        <w:jc w:val="both"/>
        <w:rPr>
          <w:rFonts w:cs="Times New Roman"/>
          <w:sz w:val="24"/>
          <w:szCs w:val="24"/>
        </w:rPr>
      </w:pPr>
      <w:r w:rsidRPr="002B18B4">
        <w:rPr>
          <w:rFonts w:cs="Times New Roman"/>
          <w:sz w:val="24"/>
          <w:szCs w:val="24"/>
        </w:rPr>
        <w:lastRenderedPageBreak/>
        <w:t>- продвижения методов эффективной реализации образовательной и воспитательной работы в соответствии с Федеральной образовательной программой  на территории Ставропольского края;</w:t>
      </w:r>
    </w:p>
    <w:p w:rsidR="002B18B4" w:rsidRPr="002B18B4" w:rsidRDefault="002B18B4" w:rsidP="00E23A30">
      <w:pPr>
        <w:pStyle w:val="a3"/>
        <w:jc w:val="both"/>
        <w:rPr>
          <w:rFonts w:cs="Times New Roman"/>
          <w:sz w:val="24"/>
          <w:szCs w:val="24"/>
        </w:rPr>
      </w:pPr>
      <w:r w:rsidRPr="002B18B4">
        <w:rPr>
          <w:rFonts w:cs="Times New Roman"/>
          <w:sz w:val="24"/>
          <w:szCs w:val="24"/>
        </w:rPr>
        <w:t>- взаимодействие с родителями в контексте ФОП: секреты успешной работы;</w:t>
      </w:r>
    </w:p>
    <w:p w:rsidR="002B18B4" w:rsidRPr="002B18B4" w:rsidRDefault="002B18B4" w:rsidP="00E23A30">
      <w:pPr>
        <w:pStyle w:val="a3"/>
        <w:jc w:val="both"/>
        <w:rPr>
          <w:rFonts w:cs="Times New Roman"/>
          <w:sz w:val="24"/>
          <w:szCs w:val="24"/>
        </w:rPr>
      </w:pPr>
      <w:r w:rsidRPr="002B18B4">
        <w:rPr>
          <w:rFonts w:cs="Times New Roman"/>
          <w:sz w:val="24"/>
          <w:szCs w:val="24"/>
        </w:rPr>
        <w:t>- обучение и воспитание в соответствии с ФОП и ФПВ как основа стратегии суверенного образования;</w:t>
      </w:r>
    </w:p>
    <w:p w:rsidR="002B18B4" w:rsidRPr="002B18B4" w:rsidRDefault="002B18B4" w:rsidP="00E23A30">
      <w:pPr>
        <w:pStyle w:val="a3"/>
        <w:jc w:val="both"/>
        <w:rPr>
          <w:rFonts w:cs="Times New Roman"/>
          <w:sz w:val="24"/>
          <w:szCs w:val="24"/>
        </w:rPr>
      </w:pPr>
      <w:r w:rsidRPr="002B18B4">
        <w:rPr>
          <w:rFonts w:cs="Times New Roman"/>
          <w:sz w:val="24"/>
          <w:szCs w:val="24"/>
        </w:rPr>
        <w:t>- внедрение ФОП начального,  основного и среднего общего образования (НОО, ООО, СОО);</w:t>
      </w:r>
    </w:p>
    <w:p w:rsidR="002B18B4" w:rsidRPr="002B18B4" w:rsidRDefault="002B18B4" w:rsidP="00E23A30">
      <w:pPr>
        <w:pStyle w:val="a3"/>
        <w:jc w:val="both"/>
        <w:rPr>
          <w:rFonts w:cs="Times New Roman"/>
          <w:sz w:val="24"/>
          <w:szCs w:val="24"/>
        </w:rPr>
      </w:pPr>
      <w:r w:rsidRPr="002B18B4">
        <w:rPr>
          <w:rFonts w:cs="Times New Roman"/>
          <w:sz w:val="24"/>
          <w:szCs w:val="24"/>
        </w:rPr>
        <w:t>-экономическое воспитание и формирование финансовой грамотности в соответствии с ФОП;</w:t>
      </w:r>
    </w:p>
    <w:p w:rsidR="002B18B4" w:rsidRPr="002B18B4" w:rsidRDefault="002B18B4" w:rsidP="00E23A30">
      <w:pPr>
        <w:pStyle w:val="a3"/>
        <w:jc w:val="both"/>
        <w:rPr>
          <w:rFonts w:cs="Times New Roman"/>
          <w:sz w:val="24"/>
          <w:szCs w:val="24"/>
        </w:rPr>
      </w:pPr>
      <w:r w:rsidRPr="002B18B4">
        <w:rPr>
          <w:rFonts w:cs="Times New Roman"/>
          <w:sz w:val="24"/>
          <w:szCs w:val="24"/>
        </w:rPr>
        <w:t>- знаток цифровой образовательной среды для реализации требований ФОП НОО, ФОП ООО;</w:t>
      </w:r>
    </w:p>
    <w:p w:rsidR="002B18B4" w:rsidRPr="002B18B4" w:rsidRDefault="002B18B4" w:rsidP="00E23A30">
      <w:pPr>
        <w:pStyle w:val="a3"/>
        <w:jc w:val="both"/>
        <w:rPr>
          <w:rFonts w:cs="Times New Roman"/>
          <w:sz w:val="24"/>
          <w:szCs w:val="24"/>
        </w:rPr>
      </w:pPr>
      <w:r w:rsidRPr="002B18B4">
        <w:rPr>
          <w:rFonts w:cs="Times New Roman"/>
          <w:sz w:val="24"/>
          <w:szCs w:val="24"/>
        </w:rPr>
        <w:t xml:space="preserve">-использование </w:t>
      </w:r>
      <w:proofErr w:type="gramStart"/>
      <w:r w:rsidRPr="002B18B4">
        <w:rPr>
          <w:rFonts w:cs="Times New Roman"/>
          <w:sz w:val="24"/>
          <w:szCs w:val="24"/>
        </w:rPr>
        <w:t>российских</w:t>
      </w:r>
      <w:proofErr w:type="gramEnd"/>
      <w:r w:rsidRPr="002B18B4">
        <w:rPr>
          <w:rFonts w:cs="Times New Roman"/>
          <w:sz w:val="24"/>
          <w:szCs w:val="24"/>
        </w:rPr>
        <w:t xml:space="preserve"> </w:t>
      </w:r>
      <w:proofErr w:type="spellStart"/>
      <w:r w:rsidRPr="002B18B4">
        <w:rPr>
          <w:rFonts w:cs="Times New Roman"/>
          <w:sz w:val="24"/>
          <w:szCs w:val="24"/>
        </w:rPr>
        <w:t>онлайн-инструментов</w:t>
      </w:r>
      <w:proofErr w:type="spellEnd"/>
      <w:r w:rsidRPr="002B18B4">
        <w:rPr>
          <w:rFonts w:cs="Times New Roman"/>
          <w:sz w:val="24"/>
          <w:szCs w:val="24"/>
        </w:rPr>
        <w:t xml:space="preserve"> в организации образовательного процесса и администрировании работы образовательной организации;</w:t>
      </w:r>
    </w:p>
    <w:p w:rsidR="002B18B4" w:rsidRPr="002B18B4" w:rsidRDefault="002B18B4" w:rsidP="00E23A30">
      <w:pPr>
        <w:pStyle w:val="a3"/>
        <w:jc w:val="both"/>
        <w:rPr>
          <w:rFonts w:cs="Times New Roman"/>
          <w:sz w:val="24"/>
          <w:szCs w:val="24"/>
        </w:rPr>
      </w:pPr>
      <w:r w:rsidRPr="002B18B4">
        <w:rPr>
          <w:rFonts w:cs="Times New Roman"/>
          <w:sz w:val="24"/>
          <w:szCs w:val="24"/>
        </w:rPr>
        <w:t>-комплексная безопасность образовательной организации в современных условиях;</w:t>
      </w:r>
    </w:p>
    <w:p w:rsidR="002B18B4" w:rsidRPr="002B18B4" w:rsidRDefault="002B18B4" w:rsidP="00E23A30">
      <w:pPr>
        <w:pStyle w:val="a3"/>
        <w:jc w:val="both"/>
        <w:rPr>
          <w:rFonts w:cs="Times New Roman"/>
          <w:sz w:val="24"/>
          <w:szCs w:val="24"/>
        </w:rPr>
      </w:pPr>
      <w:r w:rsidRPr="002B18B4">
        <w:rPr>
          <w:rFonts w:cs="Times New Roman"/>
          <w:sz w:val="24"/>
          <w:szCs w:val="24"/>
        </w:rPr>
        <w:t>-трансформация цифровой образовательной среды в условиях реализации требований ФОП;</w:t>
      </w:r>
    </w:p>
    <w:p w:rsidR="002B18B4" w:rsidRPr="002B18B4" w:rsidRDefault="002B18B4" w:rsidP="00E23A30">
      <w:pPr>
        <w:pStyle w:val="a3"/>
        <w:jc w:val="both"/>
        <w:rPr>
          <w:rFonts w:cs="Times New Roman"/>
          <w:sz w:val="24"/>
          <w:szCs w:val="24"/>
        </w:rPr>
      </w:pPr>
      <w:r w:rsidRPr="002B18B4">
        <w:rPr>
          <w:rFonts w:cs="Times New Roman"/>
          <w:sz w:val="24"/>
          <w:szCs w:val="24"/>
        </w:rPr>
        <w:t>-цифровые ресурсы платформы «</w:t>
      </w:r>
      <w:proofErr w:type="spellStart"/>
      <w:r w:rsidRPr="002B18B4">
        <w:rPr>
          <w:rFonts w:cs="Times New Roman"/>
          <w:sz w:val="24"/>
          <w:szCs w:val="24"/>
        </w:rPr>
        <w:t>Образовариум</w:t>
      </w:r>
      <w:proofErr w:type="spellEnd"/>
      <w:r w:rsidRPr="002B18B4">
        <w:rPr>
          <w:rFonts w:cs="Times New Roman"/>
          <w:sz w:val="24"/>
          <w:szCs w:val="24"/>
        </w:rPr>
        <w:t>» и конструирование уроков, варианты контроля знаний;</w:t>
      </w:r>
    </w:p>
    <w:p w:rsidR="002B18B4" w:rsidRPr="002B18B4" w:rsidRDefault="002B18B4" w:rsidP="00E23A30">
      <w:pPr>
        <w:pStyle w:val="a3"/>
        <w:jc w:val="both"/>
        <w:rPr>
          <w:rFonts w:cs="Times New Roman"/>
          <w:sz w:val="24"/>
          <w:szCs w:val="24"/>
        </w:rPr>
      </w:pPr>
      <w:r w:rsidRPr="002B18B4">
        <w:rPr>
          <w:rFonts w:cs="Times New Roman"/>
          <w:sz w:val="24"/>
          <w:szCs w:val="24"/>
        </w:rPr>
        <w:t>-</w:t>
      </w:r>
      <w:proofErr w:type="gramStart"/>
      <w:r w:rsidRPr="002B18B4">
        <w:rPr>
          <w:rFonts w:cs="Times New Roman"/>
          <w:sz w:val="24"/>
          <w:szCs w:val="24"/>
        </w:rPr>
        <w:t>образовательная</w:t>
      </w:r>
      <w:proofErr w:type="gramEnd"/>
      <w:r w:rsidRPr="002B18B4">
        <w:rPr>
          <w:rFonts w:cs="Times New Roman"/>
          <w:sz w:val="24"/>
          <w:szCs w:val="24"/>
        </w:rPr>
        <w:t xml:space="preserve"> </w:t>
      </w:r>
      <w:proofErr w:type="spellStart"/>
      <w:r w:rsidRPr="002B18B4">
        <w:rPr>
          <w:rFonts w:cs="Times New Roman"/>
          <w:sz w:val="24"/>
          <w:szCs w:val="24"/>
        </w:rPr>
        <w:t>геймификация</w:t>
      </w:r>
      <w:proofErr w:type="spellEnd"/>
      <w:r w:rsidRPr="002B18B4">
        <w:rPr>
          <w:rFonts w:cs="Times New Roman"/>
          <w:sz w:val="24"/>
          <w:szCs w:val="24"/>
        </w:rPr>
        <w:t xml:space="preserve"> как инструмент повышения мотивации и вовлеченности обучающихся в рамках реализации ФОП.</w:t>
      </w:r>
    </w:p>
    <w:p w:rsidR="002B18B4" w:rsidRPr="002B18B4" w:rsidRDefault="002B18B4" w:rsidP="00E23A30">
      <w:pPr>
        <w:pStyle w:val="a3"/>
        <w:jc w:val="both"/>
        <w:rPr>
          <w:rFonts w:cs="Times New Roman"/>
          <w:sz w:val="24"/>
          <w:szCs w:val="24"/>
        </w:rPr>
      </w:pPr>
      <w:r w:rsidRPr="002B18B4">
        <w:rPr>
          <w:rFonts w:cs="Times New Roman"/>
          <w:sz w:val="24"/>
          <w:szCs w:val="24"/>
        </w:rPr>
        <w:t>Учителя школы активные участники различных форумов, на которых изучают опыт коллег страны и делятся своими методическими наработками:</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5812"/>
        <w:gridCol w:w="2693"/>
      </w:tblGrid>
      <w:tr w:rsidR="002B18B4" w:rsidRPr="002B18B4" w:rsidTr="002B18B4">
        <w:trPr>
          <w:jc w:val="center"/>
        </w:trPr>
        <w:tc>
          <w:tcPr>
            <w:tcW w:w="1843" w:type="dxa"/>
          </w:tcPr>
          <w:p w:rsidR="002B18B4" w:rsidRPr="002B18B4" w:rsidRDefault="002B18B4" w:rsidP="002B18B4">
            <w:pPr>
              <w:pStyle w:val="a3"/>
              <w:rPr>
                <w:rFonts w:cs="Times New Roman"/>
                <w:b/>
                <w:sz w:val="24"/>
                <w:szCs w:val="24"/>
              </w:rPr>
            </w:pPr>
            <w:r w:rsidRPr="002B18B4">
              <w:rPr>
                <w:rFonts w:cs="Times New Roman"/>
                <w:b/>
                <w:sz w:val="24"/>
                <w:szCs w:val="24"/>
              </w:rPr>
              <w:t>ФИО</w:t>
            </w:r>
          </w:p>
        </w:tc>
        <w:tc>
          <w:tcPr>
            <w:tcW w:w="5812" w:type="dxa"/>
          </w:tcPr>
          <w:p w:rsidR="002B18B4" w:rsidRPr="002B18B4" w:rsidRDefault="002B18B4" w:rsidP="002B18B4">
            <w:pPr>
              <w:pStyle w:val="a3"/>
              <w:rPr>
                <w:rFonts w:cs="Times New Roman"/>
                <w:b/>
                <w:sz w:val="24"/>
                <w:szCs w:val="24"/>
              </w:rPr>
            </w:pPr>
            <w:r w:rsidRPr="002B18B4">
              <w:rPr>
                <w:rFonts w:cs="Times New Roman"/>
                <w:b/>
                <w:sz w:val="24"/>
                <w:szCs w:val="24"/>
              </w:rPr>
              <w:t>Наименование мероприятия</w:t>
            </w:r>
          </w:p>
        </w:tc>
        <w:tc>
          <w:tcPr>
            <w:tcW w:w="2693" w:type="dxa"/>
          </w:tcPr>
          <w:p w:rsidR="002B18B4" w:rsidRPr="002B18B4" w:rsidRDefault="002B18B4" w:rsidP="002B18B4">
            <w:pPr>
              <w:pStyle w:val="a3"/>
              <w:rPr>
                <w:rFonts w:cs="Times New Roman"/>
                <w:b/>
                <w:sz w:val="24"/>
                <w:szCs w:val="24"/>
              </w:rPr>
            </w:pPr>
            <w:r w:rsidRPr="002B18B4">
              <w:rPr>
                <w:rFonts w:cs="Times New Roman"/>
                <w:b/>
                <w:sz w:val="24"/>
                <w:szCs w:val="24"/>
              </w:rPr>
              <w:t>База</w:t>
            </w:r>
          </w:p>
        </w:tc>
      </w:tr>
      <w:tr w:rsidR="002B18B4" w:rsidRPr="002B18B4" w:rsidTr="002B18B4">
        <w:trPr>
          <w:jc w:val="center"/>
        </w:trPr>
        <w:tc>
          <w:tcPr>
            <w:tcW w:w="1843" w:type="dxa"/>
            <w:vMerge w:val="restart"/>
          </w:tcPr>
          <w:p w:rsidR="002B18B4" w:rsidRPr="002B18B4" w:rsidRDefault="002B18B4" w:rsidP="002B18B4">
            <w:pPr>
              <w:pStyle w:val="a3"/>
              <w:rPr>
                <w:rFonts w:cs="Times New Roman"/>
                <w:sz w:val="24"/>
                <w:szCs w:val="24"/>
              </w:rPr>
            </w:pPr>
            <w:r w:rsidRPr="002B18B4">
              <w:rPr>
                <w:rFonts w:cs="Times New Roman"/>
                <w:sz w:val="24"/>
                <w:szCs w:val="24"/>
              </w:rPr>
              <w:t>Кузнецова Наталья Анатольевна</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 xml:space="preserve"> Всероссийская </w:t>
            </w:r>
            <w:proofErr w:type="spellStart"/>
            <w:r w:rsidRPr="002B18B4">
              <w:rPr>
                <w:rFonts w:cs="Times New Roman"/>
                <w:sz w:val="24"/>
                <w:szCs w:val="24"/>
              </w:rPr>
              <w:t>онлайн-конференция</w:t>
            </w:r>
            <w:proofErr w:type="spellEnd"/>
            <w:r w:rsidRPr="002B18B4">
              <w:rPr>
                <w:rFonts w:cs="Times New Roman"/>
                <w:sz w:val="24"/>
                <w:szCs w:val="24"/>
              </w:rPr>
              <w:t xml:space="preserve"> «Семья и школа 2:0: современные форматы взаимодействия и сотрудничества»</w:t>
            </w:r>
          </w:p>
        </w:tc>
        <w:tc>
          <w:tcPr>
            <w:tcW w:w="2693"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ЯКласс</w:t>
            </w:r>
            <w:proofErr w:type="spellEnd"/>
          </w:p>
        </w:tc>
      </w:tr>
      <w:tr w:rsidR="002B18B4" w:rsidRPr="002B18B4" w:rsidTr="002B18B4">
        <w:trPr>
          <w:jc w:val="center"/>
        </w:trPr>
        <w:tc>
          <w:tcPr>
            <w:tcW w:w="1843" w:type="dxa"/>
            <w:vMerge/>
          </w:tcPr>
          <w:p w:rsidR="002B18B4" w:rsidRPr="002B18B4" w:rsidRDefault="002B18B4" w:rsidP="002B18B4">
            <w:pPr>
              <w:pStyle w:val="a3"/>
              <w:rPr>
                <w:rFonts w:cs="Times New Roman"/>
                <w:sz w:val="24"/>
                <w:szCs w:val="24"/>
              </w:rPr>
            </w:pP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 xml:space="preserve">Снимаем страхи перед ЕГЭ и ОГЭ с помощью </w:t>
            </w:r>
            <w:proofErr w:type="spellStart"/>
            <w:r w:rsidRPr="002B18B4">
              <w:rPr>
                <w:rFonts w:cs="Times New Roman"/>
                <w:sz w:val="24"/>
                <w:szCs w:val="24"/>
              </w:rPr>
              <w:t>ЯКлассных</w:t>
            </w:r>
            <w:proofErr w:type="spellEnd"/>
            <w:r w:rsidRPr="002B18B4">
              <w:rPr>
                <w:rFonts w:cs="Times New Roman"/>
                <w:sz w:val="24"/>
                <w:szCs w:val="24"/>
              </w:rPr>
              <w:t xml:space="preserve"> тренажеров»</w:t>
            </w:r>
          </w:p>
        </w:tc>
        <w:tc>
          <w:tcPr>
            <w:tcW w:w="2693"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ЯКласс</w:t>
            </w:r>
            <w:proofErr w:type="spellEnd"/>
          </w:p>
        </w:tc>
      </w:tr>
      <w:tr w:rsidR="002B18B4" w:rsidRPr="002B18B4" w:rsidTr="002B18B4">
        <w:trPr>
          <w:jc w:val="center"/>
        </w:trPr>
        <w:tc>
          <w:tcPr>
            <w:tcW w:w="1843" w:type="dxa"/>
            <w:vMerge/>
          </w:tcPr>
          <w:p w:rsidR="002B18B4" w:rsidRPr="002B18B4" w:rsidRDefault="002B18B4" w:rsidP="002B18B4">
            <w:pPr>
              <w:pStyle w:val="a3"/>
              <w:rPr>
                <w:rFonts w:cs="Times New Roman"/>
                <w:sz w:val="24"/>
                <w:szCs w:val="24"/>
              </w:rPr>
            </w:pP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Здоровая олимпиада</w:t>
            </w:r>
          </w:p>
        </w:tc>
        <w:tc>
          <w:tcPr>
            <w:tcW w:w="2693"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ЯКласс</w:t>
            </w:r>
            <w:proofErr w:type="spellEnd"/>
          </w:p>
        </w:tc>
      </w:tr>
      <w:tr w:rsidR="002B18B4" w:rsidRPr="002B18B4" w:rsidTr="002B18B4">
        <w:trPr>
          <w:jc w:val="center"/>
        </w:trPr>
        <w:tc>
          <w:tcPr>
            <w:tcW w:w="1843" w:type="dxa"/>
            <w:vMerge/>
          </w:tcPr>
          <w:p w:rsidR="002B18B4" w:rsidRPr="002B18B4" w:rsidRDefault="002B18B4" w:rsidP="002B18B4">
            <w:pPr>
              <w:pStyle w:val="a3"/>
              <w:rPr>
                <w:rFonts w:cs="Times New Roman"/>
                <w:sz w:val="24"/>
                <w:szCs w:val="24"/>
              </w:rPr>
            </w:pPr>
          </w:p>
        </w:tc>
        <w:tc>
          <w:tcPr>
            <w:tcW w:w="5812" w:type="dxa"/>
          </w:tcPr>
          <w:p w:rsidR="002B18B4" w:rsidRPr="002B18B4" w:rsidRDefault="002B18B4" w:rsidP="002B18B4">
            <w:pPr>
              <w:pStyle w:val="a3"/>
              <w:rPr>
                <w:rFonts w:cs="Times New Roman"/>
                <w:sz w:val="24"/>
                <w:szCs w:val="24"/>
              </w:rPr>
            </w:pPr>
          </w:p>
        </w:tc>
        <w:tc>
          <w:tcPr>
            <w:tcW w:w="2693" w:type="dxa"/>
          </w:tcPr>
          <w:p w:rsidR="002B18B4" w:rsidRPr="002B18B4" w:rsidRDefault="002B18B4" w:rsidP="002B18B4">
            <w:pPr>
              <w:pStyle w:val="a3"/>
              <w:rPr>
                <w:rFonts w:cs="Times New Roman"/>
                <w:sz w:val="24"/>
                <w:szCs w:val="24"/>
              </w:rPr>
            </w:pPr>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r w:rsidRPr="002B18B4">
              <w:rPr>
                <w:rFonts w:cs="Times New Roman"/>
                <w:sz w:val="24"/>
                <w:szCs w:val="24"/>
              </w:rPr>
              <w:t>Каштанова Валентина Леонидовна</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Федеральная научно-практическая конференция «Финансовая культура детям и молодежи: инвестиции в  успех» в рамках Петербургского международного образовательного форума.</w:t>
            </w:r>
          </w:p>
        </w:tc>
        <w:tc>
          <w:tcPr>
            <w:tcW w:w="2693" w:type="dxa"/>
          </w:tcPr>
          <w:p w:rsidR="002B18B4" w:rsidRPr="002B18B4" w:rsidRDefault="002B18B4" w:rsidP="002B18B4">
            <w:pPr>
              <w:pStyle w:val="a3"/>
              <w:rPr>
                <w:rFonts w:cs="Times New Roman"/>
                <w:sz w:val="24"/>
                <w:szCs w:val="24"/>
              </w:rPr>
            </w:pPr>
            <w:r w:rsidRPr="002B18B4">
              <w:rPr>
                <w:rFonts w:cs="Times New Roman"/>
                <w:sz w:val="24"/>
                <w:szCs w:val="24"/>
              </w:rPr>
              <w:t>Высшая школа экономики</w:t>
            </w:r>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r w:rsidRPr="002B18B4">
              <w:rPr>
                <w:rFonts w:cs="Times New Roman"/>
                <w:sz w:val="24"/>
                <w:szCs w:val="24"/>
              </w:rPr>
              <w:t>Кононова Татьяна Алексеевна</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Авторский материал «По волшебным мирам»</w:t>
            </w:r>
          </w:p>
        </w:tc>
        <w:tc>
          <w:tcPr>
            <w:tcW w:w="2693" w:type="dxa"/>
          </w:tcPr>
          <w:p w:rsidR="002B18B4" w:rsidRPr="002B18B4" w:rsidRDefault="002B18B4" w:rsidP="002B18B4">
            <w:pPr>
              <w:pStyle w:val="a3"/>
              <w:rPr>
                <w:rFonts w:cs="Times New Roman"/>
                <w:sz w:val="24"/>
                <w:szCs w:val="24"/>
              </w:rPr>
            </w:pPr>
            <w:r w:rsidRPr="002B18B4">
              <w:rPr>
                <w:rFonts w:cs="Times New Roman"/>
                <w:sz w:val="24"/>
                <w:szCs w:val="24"/>
              </w:rPr>
              <w:t>Всероссийское сетевое издание ФОНД 21 ВЕКА.</w:t>
            </w:r>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Роменская</w:t>
            </w:r>
            <w:proofErr w:type="spellEnd"/>
            <w:r w:rsidRPr="002B18B4">
              <w:rPr>
                <w:rFonts w:cs="Times New Roman"/>
                <w:sz w:val="24"/>
                <w:szCs w:val="24"/>
              </w:rPr>
              <w:t xml:space="preserve"> Анна Геннадьевна</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Инклюзивное образование на современном этапе</w:t>
            </w:r>
          </w:p>
        </w:tc>
        <w:tc>
          <w:tcPr>
            <w:tcW w:w="2693"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ПедЖурнал</w:t>
            </w:r>
            <w:proofErr w:type="spellEnd"/>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Абаева</w:t>
            </w:r>
            <w:proofErr w:type="spellEnd"/>
            <w:r w:rsidRPr="002B18B4">
              <w:rPr>
                <w:rFonts w:cs="Times New Roman"/>
                <w:sz w:val="24"/>
                <w:szCs w:val="24"/>
              </w:rPr>
              <w:t xml:space="preserve"> Елена Петровна</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 xml:space="preserve">Научно-практическая конференция «Современное естественнонаучное образование на пути от теории к практике», </w:t>
            </w:r>
            <w:proofErr w:type="gramStart"/>
            <w:r w:rsidRPr="002B18B4">
              <w:rPr>
                <w:rFonts w:cs="Times New Roman"/>
                <w:sz w:val="24"/>
                <w:szCs w:val="24"/>
              </w:rPr>
              <w:t>г</w:t>
            </w:r>
            <w:proofErr w:type="gramEnd"/>
            <w:r w:rsidRPr="002B18B4">
              <w:rPr>
                <w:rFonts w:cs="Times New Roman"/>
                <w:sz w:val="24"/>
                <w:szCs w:val="24"/>
              </w:rPr>
              <w:t>. Ставрополь</w:t>
            </w:r>
          </w:p>
          <w:p w:rsidR="002B18B4" w:rsidRPr="002B18B4" w:rsidRDefault="002B18B4" w:rsidP="002B18B4">
            <w:pPr>
              <w:pStyle w:val="a3"/>
              <w:rPr>
                <w:rFonts w:cs="Times New Roman"/>
                <w:sz w:val="24"/>
                <w:szCs w:val="24"/>
              </w:rPr>
            </w:pPr>
            <w:r w:rsidRPr="002B18B4">
              <w:rPr>
                <w:rFonts w:cs="Times New Roman"/>
                <w:sz w:val="24"/>
                <w:szCs w:val="24"/>
              </w:rPr>
              <w:t>Межрегиональная научн</w:t>
            </w:r>
            <w:proofErr w:type="gramStart"/>
            <w:r w:rsidRPr="002B18B4">
              <w:rPr>
                <w:rFonts w:cs="Times New Roman"/>
                <w:sz w:val="24"/>
                <w:szCs w:val="24"/>
              </w:rPr>
              <w:t>о-</w:t>
            </w:r>
            <w:proofErr w:type="gramEnd"/>
            <w:r w:rsidRPr="002B18B4">
              <w:rPr>
                <w:rFonts w:cs="Times New Roman"/>
                <w:sz w:val="24"/>
                <w:szCs w:val="24"/>
              </w:rPr>
              <w:t xml:space="preserve"> практическая конференция «Центр «Точка роста» как ресурс современного регионального образования</w:t>
            </w:r>
          </w:p>
          <w:p w:rsidR="002B18B4" w:rsidRPr="002B18B4" w:rsidRDefault="002B18B4" w:rsidP="002B18B4">
            <w:pPr>
              <w:pStyle w:val="a3"/>
              <w:rPr>
                <w:rFonts w:cs="Times New Roman"/>
                <w:sz w:val="24"/>
                <w:szCs w:val="24"/>
              </w:rPr>
            </w:pPr>
            <w:r w:rsidRPr="002B18B4">
              <w:rPr>
                <w:rFonts w:cs="Times New Roman"/>
                <w:sz w:val="24"/>
                <w:szCs w:val="24"/>
              </w:rPr>
              <w:t>Всероссийский съезд учителей и преподавателей химии: школьное химическое образование в современном мире (дистанционный формат)</w:t>
            </w:r>
          </w:p>
          <w:p w:rsidR="002B18B4" w:rsidRPr="002B18B4" w:rsidRDefault="002B18B4" w:rsidP="002B18B4">
            <w:pPr>
              <w:pStyle w:val="a3"/>
              <w:rPr>
                <w:rFonts w:cs="Times New Roman"/>
                <w:sz w:val="24"/>
                <w:szCs w:val="24"/>
              </w:rPr>
            </w:pPr>
            <w:r w:rsidRPr="002B18B4">
              <w:rPr>
                <w:rFonts w:cs="Times New Roman"/>
                <w:bCs/>
                <w:sz w:val="24"/>
                <w:szCs w:val="24"/>
              </w:rPr>
              <w:t xml:space="preserve">Викторина </w:t>
            </w:r>
            <w:proofErr w:type="gramStart"/>
            <w:r w:rsidRPr="002B18B4">
              <w:rPr>
                <w:rFonts w:cs="Times New Roman"/>
                <w:bCs/>
                <w:sz w:val="24"/>
                <w:szCs w:val="24"/>
              </w:rPr>
              <w:t>со</w:t>
            </w:r>
            <w:proofErr w:type="gramEnd"/>
            <w:r w:rsidRPr="002B18B4">
              <w:rPr>
                <w:rFonts w:cs="Times New Roman"/>
                <w:bCs/>
                <w:sz w:val="24"/>
                <w:szCs w:val="24"/>
              </w:rPr>
              <w:t xml:space="preserve"> всероссийским участием</w:t>
            </w:r>
          </w:p>
          <w:p w:rsidR="002B18B4" w:rsidRPr="002B18B4" w:rsidRDefault="002B18B4" w:rsidP="002B18B4">
            <w:pPr>
              <w:pStyle w:val="a3"/>
              <w:rPr>
                <w:rFonts w:cs="Times New Roman"/>
                <w:sz w:val="24"/>
                <w:szCs w:val="24"/>
              </w:rPr>
            </w:pPr>
            <w:r w:rsidRPr="002B18B4">
              <w:rPr>
                <w:rFonts w:cs="Times New Roman"/>
                <w:bCs/>
                <w:sz w:val="24"/>
                <w:szCs w:val="24"/>
              </w:rPr>
              <w:t xml:space="preserve"> «Люди, посвятившие себя науке»,</w:t>
            </w:r>
          </w:p>
          <w:p w:rsidR="002B18B4" w:rsidRPr="002B18B4" w:rsidRDefault="002B18B4" w:rsidP="002B18B4">
            <w:pPr>
              <w:pStyle w:val="a3"/>
              <w:rPr>
                <w:rFonts w:cs="Times New Roman"/>
                <w:sz w:val="24"/>
                <w:szCs w:val="24"/>
              </w:rPr>
            </w:pPr>
            <w:r w:rsidRPr="002B18B4">
              <w:rPr>
                <w:rFonts w:cs="Times New Roman"/>
                <w:bCs/>
                <w:sz w:val="24"/>
                <w:szCs w:val="24"/>
              </w:rPr>
              <w:lastRenderedPageBreak/>
              <w:t xml:space="preserve"> </w:t>
            </w:r>
            <w:proofErr w:type="gramStart"/>
            <w:r w:rsidRPr="002B18B4">
              <w:rPr>
                <w:rFonts w:cs="Times New Roman"/>
                <w:bCs/>
                <w:sz w:val="24"/>
                <w:szCs w:val="24"/>
              </w:rPr>
              <w:t>организованной</w:t>
            </w:r>
            <w:proofErr w:type="gramEnd"/>
            <w:r w:rsidRPr="002B18B4">
              <w:rPr>
                <w:rFonts w:cs="Times New Roman"/>
                <w:bCs/>
                <w:sz w:val="24"/>
                <w:szCs w:val="24"/>
              </w:rPr>
              <w:t xml:space="preserve"> в рамках празднования Года Семьи-2024</w:t>
            </w:r>
          </w:p>
        </w:tc>
        <w:tc>
          <w:tcPr>
            <w:tcW w:w="2693" w:type="dxa"/>
          </w:tcPr>
          <w:p w:rsidR="002B18B4" w:rsidRPr="002B18B4" w:rsidRDefault="002B18B4" w:rsidP="002B18B4">
            <w:pPr>
              <w:pStyle w:val="a3"/>
              <w:rPr>
                <w:rFonts w:cs="Times New Roman"/>
                <w:sz w:val="24"/>
                <w:szCs w:val="24"/>
              </w:rPr>
            </w:pPr>
            <w:r w:rsidRPr="002B18B4">
              <w:rPr>
                <w:rFonts w:cs="Times New Roman"/>
                <w:sz w:val="24"/>
                <w:szCs w:val="24"/>
              </w:rPr>
              <w:lastRenderedPageBreak/>
              <w:t>СКИРОПК и ПРО</w:t>
            </w:r>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r w:rsidRPr="002B18B4">
              <w:rPr>
                <w:rFonts w:cs="Times New Roman"/>
                <w:sz w:val="24"/>
                <w:szCs w:val="24"/>
              </w:rPr>
              <w:lastRenderedPageBreak/>
              <w:t>Команда Центра «Точка роста»:</w:t>
            </w:r>
          </w:p>
          <w:p w:rsidR="002B18B4" w:rsidRPr="002B18B4" w:rsidRDefault="002B18B4" w:rsidP="002B18B4">
            <w:pPr>
              <w:pStyle w:val="a3"/>
              <w:rPr>
                <w:rFonts w:cs="Times New Roman"/>
                <w:sz w:val="24"/>
                <w:szCs w:val="24"/>
              </w:rPr>
            </w:pPr>
            <w:proofErr w:type="spellStart"/>
            <w:r w:rsidRPr="002B18B4">
              <w:rPr>
                <w:rFonts w:cs="Times New Roman"/>
                <w:sz w:val="24"/>
                <w:szCs w:val="24"/>
              </w:rPr>
              <w:t>Абаева</w:t>
            </w:r>
            <w:proofErr w:type="spellEnd"/>
            <w:r w:rsidRPr="002B18B4">
              <w:rPr>
                <w:rFonts w:cs="Times New Roman"/>
                <w:sz w:val="24"/>
                <w:szCs w:val="24"/>
              </w:rPr>
              <w:t xml:space="preserve"> Елена Петровна, </w:t>
            </w:r>
          </w:p>
          <w:p w:rsidR="002B18B4" w:rsidRPr="002B18B4" w:rsidRDefault="002B18B4" w:rsidP="002B18B4">
            <w:pPr>
              <w:pStyle w:val="a3"/>
              <w:rPr>
                <w:rFonts w:cs="Times New Roman"/>
                <w:sz w:val="24"/>
                <w:szCs w:val="24"/>
              </w:rPr>
            </w:pPr>
            <w:proofErr w:type="spellStart"/>
            <w:r w:rsidRPr="002B18B4">
              <w:rPr>
                <w:rFonts w:cs="Times New Roman"/>
                <w:sz w:val="24"/>
                <w:szCs w:val="24"/>
              </w:rPr>
              <w:t>Гордус</w:t>
            </w:r>
            <w:proofErr w:type="spellEnd"/>
            <w:r w:rsidRPr="002B18B4">
              <w:rPr>
                <w:rFonts w:cs="Times New Roman"/>
                <w:sz w:val="24"/>
                <w:szCs w:val="24"/>
              </w:rPr>
              <w:t xml:space="preserve"> Кристина Юрьевна,</w:t>
            </w:r>
          </w:p>
          <w:p w:rsidR="002B18B4" w:rsidRPr="002B18B4" w:rsidRDefault="002B18B4" w:rsidP="002B18B4">
            <w:pPr>
              <w:pStyle w:val="a3"/>
              <w:rPr>
                <w:rFonts w:cs="Times New Roman"/>
                <w:sz w:val="24"/>
                <w:szCs w:val="24"/>
              </w:rPr>
            </w:pPr>
            <w:r w:rsidRPr="002B18B4">
              <w:rPr>
                <w:rFonts w:cs="Times New Roman"/>
                <w:sz w:val="24"/>
                <w:szCs w:val="24"/>
              </w:rPr>
              <w:t>Кирилов Роман Александрович</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27 ноября – 25 декабря 2023 г.</w:t>
            </w:r>
          </w:p>
          <w:p w:rsidR="002B18B4" w:rsidRPr="002B18B4" w:rsidRDefault="002B18B4" w:rsidP="002B18B4">
            <w:pPr>
              <w:pStyle w:val="a3"/>
              <w:rPr>
                <w:rFonts w:cs="Times New Roman"/>
                <w:sz w:val="24"/>
                <w:szCs w:val="24"/>
              </w:rPr>
            </w:pPr>
            <w:r w:rsidRPr="002B18B4">
              <w:rPr>
                <w:rFonts w:cs="Times New Roman"/>
                <w:sz w:val="24"/>
                <w:szCs w:val="24"/>
              </w:rPr>
              <w:t>Региональный турнир научно-исследовательских работ команд центров «Точка роста»</w:t>
            </w:r>
          </w:p>
        </w:tc>
        <w:tc>
          <w:tcPr>
            <w:tcW w:w="2693" w:type="dxa"/>
          </w:tcPr>
          <w:p w:rsidR="002B18B4" w:rsidRPr="002B18B4" w:rsidRDefault="002B18B4" w:rsidP="002B18B4">
            <w:pPr>
              <w:pStyle w:val="a3"/>
              <w:rPr>
                <w:rFonts w:cs="Times New Roman"/>
                <w:sz w:val="24"/>
                <w:szCs w:val="24"/>
              </w:rPr>
            </w:pPr>
            <w:r w:rsidRPr="002B18B4">
              <w:rPr>
                <w:rFonts w:cs="Times New Roman"/>
                <w:sz w:val="24"/>
                <w:szCs w:val="24"/>
              </w:rPr>
              <w:t>ЦНППМ, г. Ставрополь</w:t>
            </w:r>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r w:rsidRPr="002B18B4">
              <w:rPr>
                <w:rFonts w:cs="Times New Roman"/>
                <w:sz w:val="24"/>
                <w:szCs w:val="24"/>
              </w:rPr>
              <w:t>Жохова Татьяна Евгеньевна</w:t>
            </w:r>
          </w:p>
        </w:tc>
        <w:tc>
          <w:tcPr>
            <w:tcW w:w="5812" w:type="dxa"/>
          </w:tcPr>
          <w:p w:rsidR="002B18B4" w:rsidRPr="002B18B4" w:rsidRDefault="002B18B4" w:rsidP="002B18B4">
            <w:pPr>
              <w:pStyle w:val="a3"/>
              <w:rPr>
                <w:rFonts w:cs="Times New Roman"/>
                <w:sz w:val="24"/>
                <w:szCs w:val="24"/>
              </w:rPr>
            </w:pPr>
            <w:r w:rsidRPr="002B18B4">
              <w:rPr>
                <w:rFonts w:cs="Times New Roman"/>
                <w:sz w:val="24"/>
                <w:szCs w:val="24"/>
              </w:rPr>
              <w:t xml:space="preserve">Научно-практическая конференция «Современное естественнонаучное образование на пути от теории к практике», </w:t>
            </w:r>
            <w:proofErr w:type="gramStart"/>
            <w:r w:rsidRPr="002B18B4">
              <w:rPr>
                <w:rFonts w:cs="Times New Roman"/>
                <w:sz w:val="24"/>
                <w:szCs w:val="24"/>
              </w:rPr>
              <w:t>г</w:t>
            </w:r>
            <w:proofErr w:type="gramEnd"/>
            <w:r w:rsidRPr="002B18B4">
              <w:rPr>
                <w:rFonts w:cs="Times New Roman"/>
                <w:sz w:val="24"/>
                <w:szCs w:val="24"/>
              </w:rPr>
              <w:t>. Ставрополь</w:t>
            </w:r>
          </w:p>
        </w:tc>
        <w:tc>
          <w:tcPr>
            <w:tcW w:w="2693" w:type="dxa"/>
          </w:tcPr>
          <w:p w:rsidR="002B18B4" w:rsidRPr="002B18B4" w:rsidRDefault="002B18B4" w:rsidP="002B18B4">
            <w:pPr>
              <w:pStyle w:val="a3"/>
              <w:rPr>
                <w:rFonts w:cs="Times New Roman"/>
                <w:sz w:val="24"/>
                <w:szCs w:val="24"/>
              </w:rPr>
            </w:pPr>
            <w:r w:rsidRPr="002B18B4">
              <w:rPr>
                <w:rFonts w:cs="Times New Roman"/>
                <w:sz w:val="24"/>
                <w:szCs w:val="24"/>
              </w:rPr>
              <w:t>СКИРОПК и ПРО</w:t>
            </w:r>
          </w:p>
        </w:tc>
      </w:tr>
      <w:tr w:rsidR="002B18B4" w:rsidRPr="002B18B4" w:rsidTr="002B18B4">
        <w:trPr>
          <w:jc w:val="center"/>
        </w:trPr>
        <w:tc>
          <w:tcPr>
            <w:tcW w:w="1843" w:type="dxa"/>
          </w:tcPr>
          <w:p w:rsidR="002B18B4" w:rsidRPr="002B18B4" w:rsidRDefault="002B18B4" w:rsidP="002B18B4">
            <w:pPr>
              <w:pStyle w:val="a3"/>
              <w:rPr>
                <w:rFonts w:cs="Times New Roman"/>
                <w:sz w:val="24"/>
                <w:szCs w:val="24"/>
              </w:rPr>
            </w:pPr>
            <w:r w:rsidRPr="002B18B4">
              <w:rPr>
                <w:rFonts w:cs="Times New Roman"/>
                <w:sz w:val="24"/>
                <w:szCs w:val="24"/>
              </w:rPr>
              <w:t xml:space="preserve">Назарова Оксана Викторовна, </w:t>
            </w:r>
          </w:p>
          <w:p w:rsidR="002B18B4" w:rsidRPr="002B18B4" w:rsidRDefault="002B18B4" w:rsidP="002B18B4">
            <w:pPr>
              <w:pStyle w:val="a3"/>
              <w:rPr>
                <w:rFonts w:cs="Times New Roman"/>
                <w:sz w:val="24"/>
                <w:szCs w:val="24"/>
              </w:rPr>
            </w:pPr>
            <w:r w:rsidRPr="002B18B4">
              <w:rPr>
                <w:rFonts w:cs="Times New Roman"/>
                <w:sz w:val="24"/>
                <w:szCs w:val="24"/>
              </w:rPr>
              <w:t xml:space="preserve">Кирилов Роман Александрович, </w:t>
            </w:r>
          </w:p>
        </w:tc>
        <w:tc>
          <w:tcPr>
            <w:tcW w:w="5812" w:type="dxa"/>
          </w:tcPr>
          <w:p w:rsidR="002B18B4" w:rsidRPr="002B18B4" w:rsidRDefault="002B18B4" w:rsidP="002B18B4">
            <w:pPr>
              <w:pStyle w:val="a3"/>
              <w:rPr>
                <w:rFonts w:cs="Times New Roman"/>
                <w:bCs/>
                <w:sz w:val="24"/>
                <w:szCs w:val="24"/>
              </w:rPr>
            </w:pPr>
            <w:r w:rsidRPr="002B18B4">
              <w:rPr>
                <w:rFonts w:cs="Times New Roman"/>
                <w:bCs/>
                <w:sz w:val="24"/>
                <w:szCs w:val="24"/>
              </w:rPr>
              <w:t xml:space="preserve"> 14 ноября 2023 г. Межрегиональный научно-методический семинар «От теории к практике»</w:t>
            </w:r>
          </w:p>
        </w:tc>
        <w:tc>
          <w:tcPr>
            <w:tcW w:w="2693" w:type="dxa"/>
          </w:tcPr>
          <w:p w:rsidR="002B18B4" w:rsidRPr="002B18B4" w:rsidRDefault="002B18B4" w:rsidP="002B18B4">
            <w:pPr>
              <w:pStyle w:val="a3"/>
              <w:rPr>
                <w:rFonts w:cs="Times New Roman"/>
                <w:bCs/>
                <w:sz w:val="24"/>
                <w:szCs w:val="24"/>
              </w:rPr>
            </w:pPr>
            <w:r w:rsidRPr="002B18B4">
              <w:rPr>
                <w:rFonts w:cs="Times New Roman"/>
                <w:bCs/>
                <w:sz w:val="24"/>
                <w:szCs w:val="24"/>
              </w:rPr>
              <w:t>СКИРОПК и ПРО</w:t>
            </w:r>
          </w:p>
        </w:tc>
      </w:tr>
    </w:tbl>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   </w:t>
      </w:r>
    </w:p>
    <w:p w:rsidR="002B18B4" w:rsidRPr="002B18B4" w:rsidRDefault="002B18B4" w:rsidP="00E23A30">
      <w:pPr>
        <w:pStyle w:val="a3"/>
        <w:jc w:val="both"/>
        <w:rPr>
          <w:rFonts w:eastAsia="Times New Roman" w:cs="Times New Roman"/>
          <w:b/>
          <w:i/>
          <w:sz w:val="24"/>
          <w:szCs w:val="24"/>
        </w:rPr>
      </w:pPr>
      <w:r w:rsidRPr="002B18B4">
        <w:rPr>
          <w:rFonts w:eastAsia="Times New Roman" w:cs="Times New Roman"/>
          <w:sz w:val="24"/>
          <w:szCs w:val="24"/>
        </w:rPr>
        <w:t xml:space="preserve">    В 2023-2024 учебном  году педагоги школы принимали участие в окружных, муниципальных, региональных, всероссийских профессиональных конкурсах: </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 </w:t>
      </w:r>
      <w:proofErr w:type="spellStart"/>
      <w:r w:rsidRPr="002B18B4">
        <w:rPr>
          <w:rFonts w:eastAsia="Times New Roman" w:cs="Times New Roman"/>
          <w:sz w:val="24"/>
          <w:szCs w:val="24"/>
        </w:rPr>
        <w:t>Абаева</w:t>
      </w:r>
      <w:proofErr w:type="spellEnd"/>
      <w:r w:rsidRPr="002B18B4">
        <w:rPr>
          <w:rFonts w:eastAsia="Times New Roman" w:cs="Times New Roman"/>
          <w:sz w:val="24"/>
          <w:szCs w:val="24"/>
        </w:rPr>
        <w:t xml:space="preserve"> Е.П.: </w:t>
      </w:r>
      <w:r w:rsidRPr="002B18B4">
        <w:rPr>
          <w:rFonts w:eastAsia="Times New Roman" w:cs="Times New Roman"/>
          <w:sz w:val="24"/>
          <w:szCs w:val="24"/>
          <w:lang w:val="en-US"/>
        </w:rPr>
        <w:t>VII</w:t>
      </w:r>
      <w:r w:rsidRPr="002B18B4">
        <w:rPr>
          <w:rFonts w:eastAsia="Times New Roman" w:cs="Times New Roman"/>
          <w:sz w:val="24"/>
          <w:szCs w:val="24"/>
        </w:rPr>
        <w:t xml:space="preserve"> всероссийский педагогический конкурс «Моя лучшая методическая разработка» (диплом);</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 Кононова Т.А.: </w:t>
      </w:r>
      <w:r w:rsidRPr="002B18B4">
        <w:rPr>
          <w:rFonts w:eastAsia="Times New Roman" w:cs="Times New Roman"/>
          <w:sz w:val="24"/>
          <w:szCs w:val="24"/>
          <w:lang w:val="en-US"/>
        </w:rPr>
        <w:t>VII</w:t>
      </w:r>
      <w:r w:rsidRPr="002B18B4">
        <w:rPr>
          <w:rFonts w:eastAsia="Times New Roman" w:cs="Times New Roman"/>
          <w:sz w:val="24"/>
          <w:szCs w:val="24"/>
        </w:rPr>
        <w:t xml:space="preserve"> всероссийский педагогический конкурс «Моя лучшая методическая разработка» (диплом);</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 </w:t>
      </w:r>
      <w:proofErr w:type="spellStart"/>
      <w:r w:rsidRPr="002B18B4">
        <w:rPr>
          <w:rFonts w:eastAsia="Times New Roman" w:cs="Times New Roman"/>
          <w:sz w:val="24"/>
          <w:szCs w:val="24"/>
        </w:rPr>
        <w:t>Мазур</w:t>
      </w:r>
      <w:proofErr w:type="spellEnd"/>
      <w:r w:rsidRPr="002B18B4">
        <w:rPr>
          <w:rFonts w:eastAsia="Times New Roman" w:cs="Times New Roman"/>
          <w:sz w:val="24"/>
          <w:szCs w:val="24"/>
        </w:rPr>
        <w:t xml:space="preserve"> Е.А.: </w:t>
      </w:r>
      <w:r w:rsidRPr="002B18B4">
        <w:rPr>
          <w:rFonts w:eastAsia="Times New Roman" w:cs="Times New Roman"/>
          <w:sz w:val="24"/>
          <w:szCs w:val="24"/>
          <w:lang w:val="en-US"/>
        </w:rPr>
        <w:t>VII</w:t>
      </w:r>
      <w:r w:rsidRPr="002B18B4">
        <w:rPr>
          <w:rFonts w:eastAsia="Times New Roman" w:cs="Times New Roman"/>
          <w:sz w:val="24"/>
          <w:szCs w:val="24"/>
        </w:rPr>
        <w:t xml:space="preserve"> всероссийский педагогический конкурс «Моя лучшая методическая разработка» (диплом);</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w:t>
      </w:r>
      <w:proofErr w:type="spellStart"/>
      <w:r w:rsidRPr="002B18B4">
        <w:rPr>
          <w:rFonts w:eastAsia="Times New Roman" w:cs="Times New Roman"/>
          <w:sz w:val="24"/>
          <w:szCs w:val="24"/>
        </w:rPr>
        <w:t>Инаова</w:t>
      </w:r>
      <w:proofErr w:type="spellEnd"/>
      <w:r w:rsidRPr="002B18B4">
        <w:rPr>
          <w:rFonts w:eastAsia="Times New Roman" w:cs="Times New Roman"/>
          <w:sz w:val="24"/>
          <w:szCs w:val="24"/>
        </w:rPr>
        <w:t xml:space="preserve"> Е.И.: </w:t>
      </w:r>
      <w:r w:rsidRPr="002B18B4">
        <w:rPr>
          <w:rFonts w:eastAsia="Times New Roman" w:cs="Times New Roman"/>
          <w:sz w:val="24"/>
          <w:szCs w:val="24"/>
          <w:lang w:val="en-US"/>
        </w:rPr>
        <w:t>VII</w:t>
      </w:r>
      <w:r w:rsidRPr="002B18B4">
        <w:rPr>
          <w:rFonts w:eastAsia="Times New Roman" w:cs="Times New Roman"/>
          <w:sz w:val="24"/>
          <w:szCs w:val="24"/>
        </w:rPr>
        <w:t xml:space="preserve"> всероссийский педагогический конкурс «Моя лучшая методическая разработка» (диплом);</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 </w:t>
      </w:r>
      <w:proofErr w:type="spellStart"/>
      <w:r w:rsidRPr="002B18B4">
        <w:rPr>
          <w:rFonts w:eastAsia="Times New Roman" w:cs="Times New Roman"/>
          <w:sz w:val="24"/>
          <w:szCs w:val="24"/>
        </w:rPr>
        <w:t>Тагильцева</w:t>
      </w:r>
      <w:proofErr w:type="spellEnd"/>
      <w:r w:rsidRPr="002B18B4">
        <w:rPr>
          <w:rFonts w:eastAsia="Times New Roman" w:cs="Times New Roman"/>
          <w:sz w:val="24"/>
          <w:szCs w:val="24"/>
        </w:rPr>
        <w:t xml:space="preserve"> А.И.: </w:t>
      </w:r>
      <w:r w:rsidRPr="002B18B4">
        <w:rPr>
          <w:rFonts w:eastAsia="Times New Roman" w:cs="Times New Roman"/>
          <w:sz w:val="24"/>
          <w:szCs w:val="24"/>
          <w:lang w:val="en-US"/>
        </w:rPr>
        <w:t>VII</w:t>
      </w:r>
      <w:r w:rsidRPr="002B18B4">
        <w:rPr>
          <w:rFonts w:eastAsia="Times New Roman" w:cs="Times New Roman"/>
          <w:sz w:val="24"/>
          <w:szCs w:val="24"/>
        </w:rPr>
        <w:t xml:space="preserve"> всероссийский педагогический конкурс «Моя лучшая методическая разработка» (диплом);</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 </w:t>
      </w:r>
      <w:proofErr w:type="spellStart"/>
      <w:r w:rsidRPr="002B18B4">
        <w:rPr>
          <w:rFonts w:eastAsia="Times New Roman" w:cs="Times New Roman"/>
          <w:sz w:val="24"/>
          <w:szCs w:val="24"/>
        </w:rPr>
        <w:t>Мазур</w:t>
      </w:r>
      <w:proofErr w:type="spellEnd"/>
      <w:r w:rsidRPr="002B18B4">
        <w:rPr>
          <w:rFonts w:eastAsia="Times New Roman" w:cs="Times New Roman"/>
          <w:sz w:val="24"/>
          <w:szCs w:val="24"/>
        </w:rPr>
        <w:t xml:space="preserve"> Е.А., Кирилов Р.А. -участники краевого семинара – тренинга «</w:t>
      </w:r>
      <w:proofErr w:type="spellStart"/>
      <w:r w:rsidRPr="002B18B4">
        <w:rPr>
          <w:rFonts w:eastAsia="Times New Roman" w:cs="Times New Roman"/>
          <w:sz w:val="24"/>
          <w:szCs w:val="24"/>
        </w:rPr>
        <w:t>Геймификация</w:t>
      </w:r>
      <w:proofErr w:type="spellEnd"/>
      <w:r w:rsidRPr="002B18B4">
        <w:rPr>
          <w:rFonts w:eastAsia="Times New Roman" w:cs="Times New Roman"/>
          <w:sz w:val="24"/>
          <w:szCs w:val="24"/>
        </w:rPr>
        <w:t xml:space="preserve"> как инструмент формирования функциональной грамотности обучающихся»</w:t>
      </w:r>
      <w:proofErr w:type="gramStart"/>
      <w:r w:rsidRPr="002B18B4">
        <w:rPr>
          <w:rFonts w:eastAsia="Times New Roman" w:cs="Times New Roman"/>
          <w:sz w:val="24"/>
          <w:szCs w:val="24"/>
        </w:rPr>
        <w:t xml:space="preserve"> ;</w:t>
      </w:r>
      <w:proofErr w:type="gramEnd"/>
      <w:r w:rsidRPr="002B18B4">
        <w:rPr>
          <w:rFonts w:eastAsia="Times New Roman" w:cs="Times New Roman"/>
          <w:sz w:val="24"/>
          <w:szCs w:val="24"/>
        </w:rPr>
        <w:t xml:space="preserve"> краевого семинара – тренинга «Настольные игры  как средство развития </w:t>
      </w:r>
      <w:proofErr w:type="spellStart"/>
      <w:r w:rsidRPr="002B18B4">
        <w:rPr>
          <w:rFonts w:eastAsia="Times New Roman" w:cs="Times New Roman"/>
          <w:sz w:val="24"/>
          <w:szCs w:val="24"/>
        </w:rPr>
        <w:t>креативности</w:t>
      </w:r>
      <w:proofErr w:type="spellEnd"/>
      <w:r w:rsidRPr="002B18B4">
        <w:rPr>
          <w:rFonts w:eastAsia="Times New Roman" w:cs="Times New Roman"/>
          <w:sz w:val="24"/>
          <w:szCs w:val="24"/>
        </w:rPr>
        <w:t xml:space="preserve"> обучающихся, проявивших выдающиеся способности»;</w:t>
      </w:r>
    </w:p>
    <w:p w:rsidR="002B18B4" w:rsidRPr="002B18B4" w:rsidRDefault="002B18B4" w:rsidP="00E23A30">
      <w:pPr>
        <w:pStyle w:val="a3"/>
        <w:jc w:val="both"/>
        <w:rPr>
          <w:rFonts w:eastAsia="Times New Roman" w:cs="Times New Roman"/>
          <w:sz w:val="24"/>
          <w:szCs w:val="24"/>
        </w:rPr>
      </w:pP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Учителя начальных классов Барышникова Евгения Владимировна и </w:t>
      </w:r>
      <w:proofErr w:type="spellStart"/>
      <w:r w:rsidRPr="002B18B4">
        <w:rPr>
          <w:rFonts w:eastAsia="Times New Roman" w:cs="Times New Roman"/>
          <w:sz w:val="24"/>
          <w:szCs w:val="24"/>
        </w:rPr>
        <w:t>Мазур</w:t>
      </w:r>
      <w:proofErr w:type="spellEnd"/>
      <w:r w:rsidRPr="002B18B4">
        <w:rPr>
          <w:rFonts w:eastAsia="Times New Roman" w:cs="Times New Roman"/>
          <w:sz w:val="24"/>
          <w:szCs w:val="24"/>
        </w:rPr>
        <w:t xml:space="preserve"> Елена Алексеевна   приняли участие в муниципальном этапе Всероссийского конкурса «Учитель года России 2024». Барышникова Е.В.-  лауреат в номинации «Лучший учитель», а </w:t>
      </w:r>
      <w:proofErr w:type="spellStart"/>
      <w:r w:rsidRPr="002B18B4">
        <w:rPr>
          <w:rFonts w:eastAsia="Times New Roman" w:cs="Times New Roman"/>
          <w:sz w:val="24"/>
          <w:szCs w:val="24"/>
        </w:rPr>
        <w:t>Мазур</w:t>
      </w:r>
      <w:proofErr w:type="spellEnd"/>
      <w:r w:rsidRPr="002B18B4">
        <w:rPr>
          <w:rFonts w:eastAsia="Times New Roman" w:cs="Times New Roman"/>
          <w:sz w:val="24"/>
          <w:szCs w:val="24"/>
        </w:rPr>
        <w:t xml:space="preserve"> Е.А.- призер в номинации «Педагогический дебют</w:t>
      </w:r>
      <w:proofErr w:type="gramStart"/>
      <w:r w:rsidRPr="002B18B4">
        <w:rPr>
          <w:rFonts w:eastAsia="Times New Roman" w:cs="Times New Roman"/>
          <w:sz w:val="24"/>
          <w:szCs w:val="24"/>
        </w:rPr>
        <w:t>»..</w:t>
      </w:r>
      <w:proofErr w:type="gramEnd"/>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Кононова Татьяна Алексеевна – победитель муниципального конкурса педагогического мастерства «Сердце отдаю детям». </w:t>
      </w:r>
    </w:p>
    <w:p w:rsidR="002B18B4" w:rsidRPr="002B18B4" w:rsidRDefault="002B18B4" w:rsidP="00E23A30">
      <w:pPr>
        <w:pStyle w:val="a3"/>
        <w:jc w:val="both"/>
        <w:rPr>
          <w:rFonts w:eastAsia="Times New Roman" w:cs="Times New Roman"/>
          <w:sz w:val="24"/>
          <w:szCs w:val="24"/>
        </w:rPr>
      </w:pPr>
      <w:proofErr w:type="spellStart"/>
      <w:r w:rsidRPr="002B18B4">
        <w:rPr>
          <w:rFonts w:eastAsia="Times New Roman" w:cs="Times New Roman"/>
          <w:sz w:val="24"/>
          <w:szCs w:val="24"/>
        </w:rPr>
        <w:t>Гордус</w:t>
      </w:r>
      <w:proofErr w:type="spellEnd"/>
      <w:r w:rsidRPr="002B18B4">
        <w:rPr>
          <w:rFonts w:eastAsia="Times New Roman" w:cs="Times New Roman"/>
          <w:sz w:val="24"/>
          <w:szCs w:val="24"/>
        </w:rPr>
        <w:t xml:space="preserve"> Кристина Юрьевна – призер краевого конкурса педагогического мастерства «Классная тема».</w:t>
      </w:r>
    </w:p>
    <w:p w:rsidR="002B18B4" w:rsidRPr="002B18B4" w:rsidRDefault="002B18B4" w:rsidP="00E23A30">
      <w:pPr>
        <w:pStyle w:val="a3"/>
        <w:jc w:val="both"/>
        <w:rPr>
          <w:rFonts w:eastAsia="Times New Roman" w:cs="Times New Roman"/>
          <w:sz w:val="24"/>
          <w:szCs w:val="24"/>
        </w:rPr>
      </w:pPr>
      <w:r w:rsidRPr="002B18B4">
        <w:rPr>
          <w:rFonts w:eastAsia="Times New Roman" w:cs="Times New Roman"/>
          <w:sz w:val="24"/>
          <w:szCs w:val="24"/>
        </w:rPr>
        <w:t xml:space="preserve">          Также педагоги принимают участие в различных дистанционных Всероссийских и Международных конкурсах, занимая призовые места.</w:t>
      </w:r>
    </w:p>
    <w:p w:rsidR="002B18B4" w:rsidRPr="002B18B4" w:rsidRDefault="002B18B4" w:rsidP="00F660CE">
      <w:pPr>
        <w:pStyle w:val="a3"/>
        <w:jc w:val="both"/>
        <w:rPr>
          <w:rFonts w:eastAsia="Times New Roman" w:cs="Times New Roman"/>
          <w:sz w:val="24"/>
          <w:szCs w:val="24"/>
        </w:rPr>
      </w:pPr>
      <w:r w:rsidRPr="002B18B4">
        <w:rPr>
          <w:rFonts w:eastAsia="Times New Roman" w:cs="Times New Roman"/>
          <w:sz w:val="24"/>
          <w:szCs w:val="24"/>
        </w:rPr>
        <w:t xml:space="preserve">           Все учителя школы работают по выбранным темам самообразования, совершенствуя свой профессиональный уровень. </w:t>
      </w:r>
      <w:proofErr w:type="gramStart"/>
      <w:r w:rsidRPr="002B18B4">
        <w:rPr>
          <w:rFonts w:eastAsia="Times New Roman" w:cs="Times New Roman"/>
          <w:sz w:val="24"/>
          <w:szCs w:val="24"/>
        </w:rPr>
        <w:t xml:space="preserve">Кузнецова Н.А., Кобзева М.Н., </w:t>
      </w:r>
      <w:proofErr w:type="spellStart"/>
      <w:r w:rsidRPr="002B18B4">
        <w:rPr>
          <w:rFonts w:eastAsia="Times New Roman" w:cs="Times New Roman"/>
          <w:sz w:val="24"/>
          <w:szCs w:val="24"/>
        </w:rPr>
        <w:t>Абаева</w:t>
      </w:r>
      <w:proofErr w:type="spellEnd"/>
      <w:r w:rsidRPr="002B18B4">
        <w:rPr>
          <w:rFonts w:eastAsia="Times New Roman" w:cs="Times New Roman"/>
          <w:sz w:val="24"/>
          <w:szCs w:val="24"/>
        </w:rPr>
        <w:t xml:space="preserve"> Е.П., Жохова Т.Е.,. в текущем году обобщили опыт работы по темам самообразования, </w:t>
      </w:r>
      <w:r w:rsidRPr="002B18B4">
        <w:rPr>
          <w:rFonts w:eastAsia="Times New Roman" w:cs="Times New Roman"/>
          <w:sz w:val="24"/>
          <w:szCs w:val="24"/>
        </w:rPr>
        <w:lastRenderedPageBreak/>
        <w:t>выступая на окружным методических объединениях, проводя открытые уроки и мероприятия.</w:t>
      </w:r>
      <w:proofErr w:type="gramEnd"/>
    </w:p>
    <w:p w:rsidR="002B18B4" w:rsidRPr="002B18B4" w:rsidRDefault="002B18B4" w:rsidP="00F660CE">
      <w:pPr>
        <w:pStyle w:val="a3"/>
        <w:jc w:val="both"/>
        <w:rPr>
          <w:rFonts w:eastAsia="Times New Roman" w:cs="Times New Roman"/>
          <w:sz w:val="24"/>
          <w:szCs w:val="24"/>
        </w:rPr>
      </w:pPr>
    </w:p>
    <w:p w:rsidR="002B18B4" w:rsidRPr="002B18B4" w:rsidRDefault="002B18B4" w:rsidP="00F660CE">
      <w:pPr>
        <w:pStyle w:val="a3"/>
        <w:jc w:val="center"/>
        <w:rPr>
          <w:rFonts w:cs="Times New Roman"/>
          <w:sz w:val="24"/>
          <w:szCs w:val="24"/>
        </w:rPr>
      </w:pPr>
      <w:r w:rsidRPr="002B18B4">
        <w:rPr>
          <w:rFonts w:cs="Times New Roman"/>
          <w:b/>
          <w:sz w:val="24"/>
          <w:szCs w:val="24"/>
        </w:rPr>
        <w:t xml:space="preserve">Сопровождение и реализация </w:t>
      </w:r>
      <w:proofErr w:type="gramStart"/>
      <w:r w:rsidRPr="002B18B4">
        <w:rPr>
          <w:rFonts w:cs="Times New Roman"/>
          <w:b/>
          <w:sz w:val="24"/>
          <w:szCs w:val="24"/>
        </w:rPr>
        <w:t>обновлённых</w:t>
      </w:r>
      <w:proofErr w:type="gramEnd"/>
      <w:r w:rsidRPr="002B18B4">
        <w:rPr>
          <w:rFonts w:cs="Times New Roman"/>
          <w:b/>
          <w:sz w:val="24"/>
          <w:szCs w:val="24"/>
        </w:rPr>
        <w:t xml:space="preserve"> ФГОС</w:t>
      </w:r>
      <w:r w:rsidR="009053B6">
        <w:rPr>
          <w:rFonts w:cs="Times New Roman"/>
          <w:b/>
          <w:sz w:val="24"/>
          <w:szCs w:val="24"/>
        </w:rPr>
        <w:t>.</w:t>
      </w:r>
    </w:p>
    <w:p w:rsidR="002B18B4" w:rsidRPr="002B18B4" w:rsidRDefault="002B18B4" w:rsidP="00F660CE">
      <w:pPr>
        <w:pStyle w:val="a3"/>
        <w:jc w:val="both"/>
        <w:rPr>
          <w:rFonts w:cs="Times New Roman"/>
          <w:sz w:val="24"/>
          <w:szCs w:val="24"/>
        </w:rPr>
      </w:pPr>
      <w:r w:rsidRPr="002B18B4">
        <w:rPr>
          <w:rFonts w:cs="Times New Roman"/>
          <w:sz w:val="24"/>
          <w:szCs w:val="24"/>
        </w:rPr>
        <w:t xml:space="preserve">С 1 сентября 2023 года в 1 – 10 классах все учителя работали по </w:t>
      </w:r>
      <w:proofErr w:type="gramStart"/>
      <w:r w:rsidRPr="002B18B4">
        <w:rPr>
          <w:rFonts w:cs="Times New Roman"/>
          <w:sz w:val="24"/>
          <w:szCs w:val="24"/>
        </w:rPr>
        <w:t>обновлённым</w:t>
      </w:r>
      <w:proofErr w:type="gramEnd"/>
      <w:r w:rsidRPr="002B18B4">
        <w:rPr>
          <w:rFonts w:cs="Times New Roman"/>
          <w:sz w:val="24"/>
          <w:szCs w:val="24"/>
        </w:rPr>
        <w:t xml:space="preserve"> ФГОС и </w:t>
      </w:r>
      <w:proofErr w:type="spellStart"/>
      <w:r w:rsidRPr="002B18B4">
        <w:rPr>
          <w:rFonts w:cs="Times New Roman"/>
          <w:sz w:val="24"/>
          <w:szCs w:val="24"/>
        </w:rPr>
        <w:t>ФОПам</w:t>
      </w:r>
      <w:proofErr w:type="spellEnd"/>
      <w:r w:rsidRPr="002B18B4">
        <w:rPr>
          <w:rFonts w:cs="Times New Roman"/>
          <w:sz w:val="24"/>
          <w:szCs w:val="24"/>
        </w:rPr>
        <w:t>.   Рабочие программы по предметам составлены на основе Конструктора рабочих программ</w:t>
      </w:r>
    </w:p>
    <w:p w:rsidR="002B18B4" w:rsidRPr="002B18B4" w:rsidRDefault="002B18B4" w:rsidP="00F660CE">
      <w:pPr>
        <w:pStyle w:val="a3"/>
        <w:jc w:val="both"/>
        <w:rPr>
          <w:rFonts w:eastAsia="Times New Roman" w:cs="Times New Roman"/>
          <w:sz w:val="24"/>
          <w:szCs w:val="24"/>
        </w:rPr>
      </w:pPr>
      <w:r w:rsidRPr="002B18B4">
        <w:rPr>
          <w:rFonts w:eastAsia="Times New Roman" w:cs="Times New Roman"/>
          <w:sz w:val="24"/>
          <w:szCs w:val="24"/>
        </w:rPr>
        <w:t xml:space="preserve">           Учителя, работающие в этих классах предварительно прошли курсовую подготовку, разработали рабочие программы в соответствии с </w:t>
      </w:r>
      <w:proofErr w:type="gramStart"/>
      <w:r w:rsidRPr="002B18B4">
        <w:rPr>
          <w:rFonts w:eastAsia="Times New Roman" w:cs="Times New Roman"/>
          <w:sz w:val="24"/>
          <w:szCs w:val="24"/>
        </w:rPr>
        <w:t>новыми</w:t>
      </w:r>
      <w:proofErr w:type="gramEnd"/>
      <w:r w:rsidRPr="002B18B4">
        <w:rPr>
          <w:rFonts w:eastAsia="Times New Roman" w:cs="Times New Roman"/>
          <w:sz w:val="24"/>
          <w:szCs w:val="24"/>
        </w:rPr>
        <w:t xml:space="preserve"> ФГОС, изучили особенности преподавания учебных предметов в Ставропольском крае по обновлённым ФГОС. </w:t>
      </w:r>
    </w:p>
    <w:p w:rsidR="002B18B4" w:rsidRPr="002B18B4" w:rsidRDefault="002B18B4" w:rsidP="00F660CE">
      <w:pPr>
        <w:pStyle w:val="a3"/>
        <w:jc w:val="both"/>
        <w:rPr>
          <w:rFonts w:eastAsia="Times New Roman" w:cs="Times New Roman"/>
          <w:sz w:val="24"/>
          <w:szCs w:val="24"/>
        </w:rPr>
      </w:pPr>
      <w:r w:rsidRPr="002B18B4">
        <w:rPr>
          <w:rFonts w:eastAsia="Times New Roman" w:cs="Times New Roman"/>
          <w:sz w:val="24"/>
          <w:szCs w:val="24"/>
        </w:rPr>
        <w:t xml:space="preserve">             В течение 2023-2024 учебного года педагоги школы проходили КПК по обновлённым ФГОС СОО, изучали нормативные документы, разрабатывали ООП СОО с учётом перехода на </w:t>
      </w:r>
      <w:proofErr w:type="gramStart"/>
      <w:r w:rsidRPr="002B18B4">
        <w:rPr>
          <w:rFonts w:eastAsia="Times New Roman" w:cs="Times New Roman"/>
          <w:sz w:val="24"/>
          <w:szCs w:val="24"/>
        </w:rPr>
        <w:t>новый</w:t>
      </w:r>
      <w:proofErr w:type="gramEnd"/>
      <w:r w:rsidRPr="002B18B4">
        <w:rPr>
          <w:rFonts w:eastAsia="Times New Roman" w:cs="Times New Roman"/>
          <w:sz w:val="24"/>
          <w:szCs w:val="24"/>
        </w:rPr>
        <w:t xml:space="preserve"> ФГОС. Создана и функционирует рабочая группа по реализации обновлённых ФГОС НОО, ООО, СОО. </w:t>
      </w:r>
    </w:p>
    <w:p w:rsidR="002B18B4" w:rsidRDefault="002B18B4" w:rsidP="00F660CE">
      <w:pPr>
        <w:pStyle w:val="a3"/>
        <w:jc w:val="both"/>
        <w:rPr>
          <w:rFonts w:eastAsia="Times New Roman" w:cs="Times New Roman"/>
          <w:sz w:val="24"/>
          <w:szCs w:val="24"/>
        </w:rPr>
      </w:pPr>
      <w:r w:rsidRPr="002B18B4">
        <w:rPr>
          <w:rFonts w:eastAsia="Times New Roman" w:cs="Times New Roman"/>
          <w:sz w:val="24"/>
          <w:szCs w:val="24"/>
        </w:rPr>
        <w:t>В связи с реализацией ФООП основные образовательные программы НОО, ООО, СОО были также откорректированы.</w:t>
      </w:r>
    </w:p>
    <w:p w:rsidR="009053B6" w:rsidRDefault="009053B6" w:rsidP="00F660CE">
      <w:pPr>
        <w:pStyle w:val="a3"/>
        <w:jc w:val="both"/>
        <w:rPr>
          <w:rFonts w:eastAsia="Times New Roman" w:cs="Times New Roman"/>
          <w:sz w:val="24"/>
          <w:szCs w:val="24"/>
        </w:rPr>
      </w:pPr>
    </w:p>
    <w:p w:rsidR="002B18B4" w:rsidRPr="002B18B4" w:rsidRDefault="002B18B4" w:rsidP="009053B6">
      <w:pPr>
        <w:pStyle w:val="a3"/>
        <w:jc w:val="center"/>
        <w:rPr>
          <w:rFonts w:eastAsia="Times New Roman" w:cs="Times New Roman"/>
          <w:sz w:val="24"/>
          <w:szCs w:val="24"/>
        </w:rPr>
      </w:pPr>
      <w:proofErr w:type="spellStart"/>
      <w:r w:rsidRPr="002B18B4">
        <w:rPr>
          <w:rFonts w:eastAsia="Times New Roman" w:cs="Times New Roman"/>
          <w:b/>
          <w:sz w:val="24"/>
          <w:szCs w:val="24"/>
        </w:rPr>
        <w:t>Диагностико-аналитическая</w:t>
      </w:r>
      <w:proofErr w:type="spellEnd"/>
      <w:r w:rsidRPr="002B18B4">
        <w:rPr>
          <w:rFonts w:eastAsia="Times New Roman" w:cs="Times New Roman"/>
          <w:b/>
          <w:sz w:val="24"/>
          <w:szCs w:val="24"/>
        </w:rPr>
        <w:t xml:space="preserve"> деятельность</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w:t>
      </w:r>
      <w:proofErr w:type="spellStart"/>
      <w:r w:rsidRPr="002B18B4">
        <w:rPr>
          <w:rFonts w:eastAsia="Times New Roman" w:cs="Times New Roman"/>
          <w:sz w:val="24"/>
          <w:szCs w:val="24"/>
        </w:rPr>
        <w:t>Диагностико-аналитическая</w:t>
      </w:r>
      <w:proofErr w:type="spellEnd"/>
      <w:r w:rsidRPr="002B18B4">
        <w:rPr>
          <w:rFonts w:eastAsia="Times New Roman" w:cs="Times New Roman"/>
          <w:sz w:val="24"/>
          <w:szCs w:val="24"/>
        </w:rPr>
        <w:t xml:space="preserve"> деятельность осуществляется с целью совершенствования непрерывного процесса диагностики труда учителя. В 2023-2024         диагностику профессиональных предметных компетенций прошли учителя:</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химии:  </w:t>
      </w:r>
      <w:proofErr w:type="spellStart"/>
      <w:r w:rsidRPr="002B18B4">
        <w:rPr>
          <w:rFonts w:eastAsia="Times New Roman" w:cs="Times New Roman"/>
          <w:sz w:val="24"/>
          <w:szCs w:val="24"/>
        </w:rPr>
        <w:t>Абаева</w:t>
      </w:r>
      <w:proofErr w:type="spellEnd"/>
      <w:r w:rsidRPr="002B18B4">
        <w:rPr>
          <w:rFonts w:eastAsia="Times New Roman" w:cs="Times New Roman"/>
          <w:sz w:val="24"/>
          <w:szCs w:val="24"/>
        </w:rPr>
        <w:t xml:space="preserve"> Е.П.,  Жохова Т.Е,</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-истории:  Кобзева М.Н., </w:t>
      </w:r>
      <w:proofErr w:type="spellStart"/>
      <w:r w:rsidRPr="002B18B4">
        <w:rPr>
          <w:rFonts w:eastAsia="Times New Roman" w:cs="Times New Roman"/>
          <w:sz w:val="24"/>
          <w:szCs w:val="24"/>
        </w:rPr>
        <w:t>Вердиева</w:t>
      </w:r>
      <w:proofErr w:type="spellEnd"/>
      <w:r w:rsidRPr="002B18B4">
        <w:rPr>
          <w:rFonts w:eastAsia="Times New Roman" w:cs="Times New Roman"/>
          <w:sz w:val="24"/>
          <w:szCs w:val="24"/>
        </w:rPr>
        <w:t xml:space="preserve"> З.Н.,</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-технологии: </w:t>
      </w:r>
      <w:proofErr w:type="spellStart"/>
      <w:r w:rsidRPr="002B18B4">
        <w:rPr>
          <w:rFonts w:eastAsia="Times New Roman" w:cs="Times New Roman"/>
          <w:sz w:val="24"/>
          <w:szCs w:val="24"/>
        </w:rPr>
        <w:t>Николенко</w:t>
      </w:r>
      <w:proofErr w:type="spellEnd"/>
      <w:r w:rsidRPr="002B18B4">
        <w:rPr>
          <w:rFonts w:eastAsia="Times New Roman" w:cs="Times New Roman"/>
          <w:sz w:val="24"/>
          <w:szCs w:val="24"/>
        </w:rPr>
        <w:t xml:space="preserve"> Ю.Л.,</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-английского языка: </w:t>
      </w:r>
      <w:proofErr w:type="spellStart"/>
      <w:r w:rsidRPr="002B18B4">
        <w:rPr>
          <w:rFonts w:eastAsia="Times New Roman" w:cs="Times New Roman"/>
          <w:sz w:val="24"/>
          <w:szCs w:val="24"/>
        </w:rPr>
        <w:t>Нагиев</w:t>
      </w:r>
      <w:proofErr w:type="spellEnd"/>
      <w:r w:rsidRPr="002B18B4">
        <w:rPr>
          <w:rFonts w:eastAsia="Times New Roman" w:cs="Times New Roman"/>
          <w:sz w:val="24"/>
          <w:szCs w:val="24"/>
        </w:rPr>
        <w:t xml:space="preserve"> Р.В.,</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-ОБЖ: </w:t>
      </w:r>
      <w:proofErr w:type="spellStart"/>
      <w:r w:rsidRPr="002B18B4">
        <w:rPr>
          <w:rFonts w:eastAsia="Times New Roman" w:cs="Times New Roman"/>
          <w:sz w:val="24"/>
          <w:szCs w:val="24"/>
        </w:rPr>
        <w:t>Болтрик</w:t>
      </w:r>
      <w:proofErr w:type="spellEnd"/>
      <w:r w:rsidRPr="002B18B4">
        <w:rPr>
          <w:rFonts w:eastAsia="Times New Roman" w:cs="Times New Roman"/>
          <w:sz w:val="24"/>
          <w:szCs w:val="24"/>
        </w:rPr>
        <w:t xml:space="preserve"> М.Г..</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Диагностика в 2023-2024 году проводилась по следующим направлениям:</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Анализ результатов ГИА-2022, составление и утверждение плана работы по подготовке учащихся к ГИА-2023.</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 Анализ результатов ВПР.</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 Анализ методической работы за 2022-2023 учебный год.</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 Анализ учебно-воспитательной деятельности школы.</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Самодиагностика по направлениям проекта «Школа </w:t>
      </w:r>
      <w:proofErr w:type="spellStart"/>
      <w:r w:rsidRPr="002B18B4">
        <w:rPr>
          <w:rFonts w:eastAsia="Times New Roman" w:cs="Times New Roman"/>
          <w:sz w:val="24"/>
          <w:szCs w:val="24"/>
        </w:rPr>
        <w:t>Минпросвещения</w:t>
      </w:r>
      <w:proofErr w:type="spellEnd"/>
      <w:r w:rsidRPr="002B18B4">
        <w:rPr>
          <w:rFonts w:eastAsia="Times New Roman" w:cs="Times New Roman"/>
          <w:sz w:val="24"/>
          <w:szCs w:val="24"/>
        </w:rPr>
        <w:t xml:space="preserve"> России».</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По результатам работы школы и сдачи ЕГЭ за </w:t>
      </w:r>
      <w:proofErr w:type="gramStart"/>
      <w:r w:rsidRPr="002B18B4">
        <w:rPr>
          <w:rFonts w:eastAsia="Times New Roman" w:cs="Times New Roman"/>
          <w:sz w:val="24"/>
          <w:szCs w:val="24"/>
        </w:rPr>
        <w:t>три предыдущие года</w:t>
      </w:r>
      <w:proofErr w:type="gramEnd"/>
      <w:r w:rsidRPr="002B18B4">
        <w:rPr>
          <w:rFonts w:eastAsia="Times New Roman" w:cs="Times New Roman"/>
          <w:sz w:val="24"/>
          <w:szCs w:val="24"/>
        </w:rPr>
        <w:t xml:space="preserve">, школа попала в категорию школ с низкими образовательными результатами (ШНОР). По данному направлению  были разработаны следующие нормативные документы: Концепция развития школы на 2023-2026 гг., </w:t>
      </w:r>
      <w:proofErr w:type="spellStart"/>
      <w:r w:rsidRPr="002B18B4">
        <w:rPr>
          <w:rFonts w:eastAsia="Times New Roman" w:cs="Times New Roman"/>
          <w:sz w:val="24"/>
          <w:szCs w:val="24"/>
        </w:rPr>
        <w:t>антирисковые</w:t>
      </w:r>
      <w:proofErr w:type="spellEnd"/>
      <w:r w:rsidRPr="002B18B4">
        <w:rPr>
          <w:rFonts w:eastAsia="Times New Roman" w:cs="Times New Roman"/>
          <w:sz w:val="24"/>
          <w:szCs w:val="24"/>
        </w:rPr>
        <w:t xml:space="preserve"> программы. </w:t>
      </w:r>
      <w:proofErr w:type="spellStart"/>
      <w:r w:rsidRPr="002B18B4">
        <w:rPr>
          <w:rFonts w:eastAsia="Times New Roman" w:cs="Times New Roman"/>
          <w:sz w:val="24"/>
          <w:szCs w:val="24"/>
        </w:rPr>
        <w:t>Абаева</w:t>
      </w:r>
      <w:proofErr w:type="spellEnd"/>
      <w:r w:rsidRPr="002B18B4">
        <w:rPr>
          <w:rFonts w:eastAsia="Times New Roman" w:cs="Times New Roman"/>
          <w:sz w:val="24"/>
          <w:szCs w:val="24"/>
        </w:rPr>
        <w:t xml:space="preserve"> Е.П., </w:t>
      </w:r>
      <w:proofErr w:type="spellStart"/>
      <w:r w:rsidRPr="002B18B4">
        <w:rPr>
          <w:rFonts w:eastAsia="Times New Roman" w:cs="Times New Roman"/>
          <w:sz w:val="24"/>
          <w:szCs w:val="24"/>
        </w:rPr>
        <w:t>Тагильцева</w:t>
      </w:r>
      <w:proofErr w:type="spellEnd"/>
      <w:r w:rsidRPr="002B18B4">
        <w:rPr>
          <w:rFonts w:eastAsia="Times New Roman" w:cs="Times New Roman"/>
          <w:sz w:val="24"/>
          <w:szCs w:val="24"/>
        </w:rPr>
        <w:t xml:space="preserve"> А.И. прошли курсы ПК по данному направлению с г. Ставрополе.</w:t>
      </w:r>
    </w:p>
    <w:p w:rsidR="002B18B4" w:rsidRPr="002B18B4" w:rsidRDefault="002B18B4" w:rsidP="009053B6">
      <w:pPr>
        <w:pStyle w:val="a3"/>
        <w:jc w:val="both"/>
        <w:rPr>
          <w:rFonts w:eastAsia="Times New Roman" w:cs="Times New Roman"/>
          <w:sz w:val="24"/>
          <w:szCs w:val="24"/>
        </w:rPr>
      </w:pPr>
      <w:r w:rsidRPr="002B18B4">
        <w:rPr>
          <w:rFonts w:eastAsia="Times New Roman" w:cs="Times New Roman"/>
          <w:sz w:val="24"/>
          <w:szCs w:val="24"/>
        </w:rPr>
        <w:t xml:space="preserve"> Результаты всех диагностических работ были рассмотрены на заседаниях школьных методических объединений, совещаниях, Методическом совете. По результатам диагностик приняты управленческие решения, составлены планы работы.</w:t>
      </w:r>
    </w:p>
    <w:p w:rsidR="002B18B4" w:rsidRPr="002B18B4" w:rsidRDefault="002B18B4" w:rsidP="009053B6">
      <w:pPr>
        <w:pStyle w:val="a3"/>
        <w:jc w:val="both"/>
        <w:rPr>
          <w:rFonts w:eastAsia="Times New Roman" w:cs="Times New Roman"/>
          <w:sz w:val="24"/>
          <w:szCs w:val="24"/>
        </w:rPr>
      </w:pPr>
    </w:p>
    <w:p w:rsidR="002B18B4" w:rsidRPr="002B18B4" w:rsidRDefault="002B18B4" w:rsidP="009053B6">
      <w:pPr>
        <w:pStyle w:val="a3"/>
        <w:jc w:val="center"/>
        <w:rPr>
          <w:rFonts w:eastAsia="Times New Roman" w:cs="Times New Roman"/>
          <w:b/>
          <w:sz w:val="24"/>
          <w:szCs w:val="24"/>
        </w:rPr>
      </w:pPr>
      <w:r w:rsidRPr="002B18B4">
        <w:rPr>
          <w:rFonts w:eastAsia="Times New Roman" w:cs="Times New Roman"/>
          <w:b/>
          <w:sz w:val="24"/>
          <w:szCs w:val="24"/>
        </w:rPr>
        <w:t>Работа школьных методических объединений</w:t>
      </w:r>
    </w:p>
    <w:p w:rsidR="002B18B4" w:rsidRPr="002B18B4" w:rsidRDefault="002B18B4" w:rsidP="002B18B4">
      <w:pPr>
        <w:pStyle w:val="a3"/>
        <w:rPr>
          <w:rFonts w:cs="Times New Roman"/>
          <w:color w:val="000000"/>
          <w:sz w:val="24"/>
          <w:szCs w:val="24"/>
        </w:rPr>
      </w:pPr>
      <w:r w:rsidRPr="002B18B4">
        <w:rPr>
          <w:rFonts w:cs="Times New Roman"/>
          <w:color w:val="000000"/>
          <w:sz w:val="24"/>
          <w:szCs w:val="24"/>
        </w:rPr>
        <w:t xml:space="preserve">Главными звеньями в структуре методической службы школы являются предметные методические объединения. </w:t>
      </w:r>
    </w:p>
    <w:p w:rsidR="002B18B4" w:rsidRPr="002B18B4" w:rsidRDefault="002B18B4" w:rsidP="002B18B4">
      <w:pPr>
        <w:pStyle w:val="a3"/>
        <w:rPr>
          <w:rFonts w:cs="Times New Roman"/>
          <w:color w:val="000000"/>
          <w:sz w:val="24"/>
          <w:szCs w:val="24"/>
        </w:rPr>
      </w:pPr>
      <w:r w:rsidRPr="002B18B4">
        <w:rPr>
          <w:rFonts w:cs="Times New Roman"/>
          <w:color w:val="000000"/>
          <w:sz w:val="24"/>
          <w:szCs w:val="24"/>
        </w:rPr>
        <w:t xml:space="preserve">В школе функционировали восемь  предметных методических объединения и два объединения классных руководителей: </w:t>
      </w:r>
    </w:p>
    <w:p w:rsidR="002B18B4" w:rsidRPr="002B18B4" w:rsidRDefault="002B18B4" w:rsidP="002B18B4">
      <w:pPr>
        <w:pStyle w:val="a3"/>
        <w:rPr>
          <w:rFonts w:cs="Times New Roman"/>
          <w:color w:val="000000"/>
          <w:sz w:val="24"/>
          <w:szCs w:val="24"/>
        </w:rPr>
      </w:pPr>
      <w:r w:rsidRPr="002B18B4">
        <w:rPr>
          <w:rFonts w:cs="Times New Roman"/>
          <w:color w:val="000000"/>
          <w:sz w:val="24"/>
          <w:szCs w:val="24"/>
        </w:rPr>
        <w:t xml:space="preserve">Руководителям МО была делегирована часть функций по осуществлению </w:t>
      </w:r>
      <w:proofErr w:type="spellStart"/>
      <w:r w:rsidRPr="002B18B4">
        <w:rPr>
          <w:rFonts w:cs="Times New Roman"/>
          <w:color w:val="000000"/>
          <w:sz w:val="24"/>
          <w:szCs w:val="24"/>
        </w:rPr>
        <w:t>внутришкольного</w:t>
      </w:r>
      <w:proofErr w:type="spellEnd"/>
      <w:r w:rsidRPr="002B18B4">
        <w:rPr>
          <w:rFonts w:cs="Times New Roman"/>
          <w:color w:val="000000"/>
          <w:sz w:val="24"/>
          <w:szCs w:val="24"/>
        </w:rPr>
        <w:t xml:space="preserve"> контроля (диагностика </w:t>
      </w:r>
      <w:proofErr w:type="spellStart"/>
      <w:r w:rsidRPr="002B18B4">
        <w:rPr>
          <w:rFonts w:cs="Times New Roman"/>
          <w:color w:val="000000"/>
          <w:sz w:val="24"/>
          <w:szCs w:val="24"/>
        </w:rPr>
        <w:t>обученности</w:t>
      </w:r>
      <w:proofErr w:type="spellEnd"/>
      <w:r w:rsidRPr="002B18B4">
        <w:rPr>
          <w:rFonts w:cs="Times New Roman"/>
          <w:color w:val="000000"/>
          <w:sz w:val="24"/>
          <w:szCs w:val="24"/>
        </w:rPr>
        <w:t xml:space="preserve"> и качества знаний по предметам по итогам четверти, года, анализ региональных и административных диагностических работ, посещение уроков, проверка дневников учащихся и др. в рамках ВШК). Каждый из </w:t>
      </w:r>
      <w:r w:rsidRPr="002B18B4">
        <w:rPr>
          <w:rFonts w:cs="Times New Roman"/>
          <w:color w:val="000000"/>
          <w:sz w:val="24"/>
          <w:szCs w:val="24"/>
        </w:rPr>
        <w:lastRenderedPageBreak/>
        <w:t>руководителей достойно выполнял свои обязанности, и этот фактор способствует возможности на хорошем уровне решать в школе систему учебно-методических задач.</w:t>
      </w:r>
    </w:p>
    <w:p w:rsidR="009053B6" w:rsidRPr="002B18B4" w:rsidRDefault="002B18B4" w:rsidP="009053B6">
      <w:pPr>
        <w:pStyle w:val="a3"/>
        <w:rPr>
          <w:rFonts w:cs="Times New Roman"/>
          <w:sz w:val="24"/>
          <w:szCs w:val="24"/>
        </w:rPr>
      </w:pPr>
      <w:r w:rsidRPr="002B18B4">
        <w:rPr>
          <w:rFonts w:cs="Times New Roman"/>
          <w:color w:val="000000"/>
          <w:sz w:val="24"/>
          <w:szCs w:val="24"/>
        </w:rPr>
        <w:t>Заседания МО всегда тщательно готовились и продумывались. Выступления основывались на практических результатах, позволяющих делать серьезные методические обобщения.</w:t>
      </w:r>
    </w:p>
    <w:p w:rsidR="002B18B4" w:rsidRPr="002B18B4" w:rsidRDefault="002B18B4" w:rsidP="009053B6">
      <w:pPr>
        <w:pStyle w:val="a3"/>
        <w:jc w:val="center"/>
        <w:rPr>
          <w:rFonts w:cs="Times New Roman"/>
          <w:b/>
          <w:color w:val="000000"/>
          <w:sz w:val="24"/>
          <w:szCs w:val="24"/>
        </w:rPr>
      </w:pPr>
      <w:r w:rsidRPr="002B18B4">
        <w:rPr>
          <w:rFonts w:cs="Times New Roman"/>
          <w:b/>
          <w:color w:val="000000"/>
          <w:sz w:val="24"/>
          <w:szCs w:val="24"/>
        </w:rPr>
        <w:t>Работа с молодыми учителями</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В 2023-2024 учебном году в школы приняты учителя </w:t>
      </w:r>
      <w:proofErr w:type="spellStart"/>
      <w:r w:rsidRPr="002B18B4">
        <w:rPr>
          <w:rFonts w:eastAsia="Times New Roman" w:cs="Times New Roman"/>
          <w:sz w:val="24"/>
          <w:szCs w:val="24"/>
        </w:rPr>
        <w:t>Мазур</w:t>
      </w:r>
      <w:proofErr w:type="spellEnd"/>
      <w:r w:rsidRPr="002B18B4">
        <w:rPr>
          <w:rFonts w:eastAsia="Times New Roman" w:cs="Times New Roman"/>
          <w:sz w:val="24"/>
          <w:szCs w:val="24"/>
        </w:rPr>
        <w:t xml:space="preserve"> Е.А., учитель начальных классов, Ковалева Н.В., учитель начальных классов, Кирилов Р.А., учитель информатики, Колесникова Н.В., педагог-психолог, Каштанова В.Л., учитель технологии. Всем вновь принятым учителям назначены  наставники, которые оказывали  следующую методическую помощь:</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консультации по составлению учебной документации: рабочая программа, поурочное планирование, ведение классного журнала</w:t>
      </w:r>
      <w:proofErr w:type="gramStart"/>
      <w:r w:rsidRPr="002B18B4">
        <w:rPr>
          <w:rFonts w:eastAsia="Times New Roman" w:cs="Times New Roman"/>
          <w:sz w:val="24"/>
          <w:szCs w:val="24"/>
        </w:rPr>
        <w:t xml:space="preserve"> ;</w:t>
      </w:r>
      <w:proofErr w:type="gramEnd"/>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составление плана урока.</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посещение вновь принятыми учителями  уроков коллег.</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анкетирование по и выявлению затруднений в профессиональной деятельности.</w:t>
      </w:r>
    </w:p>
    <w:p w:rsidR="002B18B4" w:rsidRPr="002B18B4" w:rsidRDefault="002B18B4" w:rsidP="002B18B4">
      <w:pPr>
        <w:pStyle w:val="a3"/>
        <w:rPr>
          <w:rFonts w:eastAsia="Times New Roman" w:cs="Times New Roman"/>
          <w:sz w:val="24"/>
          <w:szCs w:val="24"/>
        </w:rPr>
      </w:pPr>
    </w:p>
    <w:p w:rsidR="009053B6" w:rsidRDefault="009053B6" w:rsidP="002B18B4">
      <w:pPr>
        <w:pStyle w:val="a3"/>
        <w:rPr>
          <w:rFonts w:eastAsia="Times New Roman" w:cs="Times New Roman"/>
          <w:b/>
          <w:sz w:val="24"/>
          <w:szCs w:val="24"/>
        </w:rPr>
      </w:pPr>
    </w:p>
    <w:p w:rsidR="002B18B4" w:rsidRPr="002B18B4" w:rsidRDefault="002B18B4" w:rsidP="009053B6">
      <w:pPr>
        <w:pStyle w:val="a3"/>
        <w:jc w:val="center"/>
        <w:rPr>
          <w:rFonts w:eastAsia="Times New Roman" w:cs="Times New Roman"/>
          <w:b/>
          <w:sz w:val="24"/>
          <w:szCs w:val="24"/>
        </w:rPr>
      </w:pPr>
      <w:r w:rsidRPr="002B18B4">
        <w:rPr>
          <w:rFonts w:eastAsia="Times New Roman" w:cs="Times New Roman"/>
          <w:b/>
          <w:sz w:val="24"/>
          <w:szCs w:val="24"/>
        </w:rPr>
        <w:t>Работа с одарёнными учащимися</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         Одним из приоритетных направлений работы школы является создание  системы поддержки талантливых детей. Цель данной работы: выявление и сопровождение одарённых детей. </w:t>
      </w:r>
      <w:proofErr w:type="gramStart"/>
      <w:r w:rsidRPr="002B18B4">
        <w:rPr>
          <w:rFonts w:eastAsia="Times New Roman" w:cs="Times New Roman"/>
          <w:sz w:val="24"/>
          <w:szCs w:val="24"/>
        </w:rPr>
        <w:t xml:space="preserve">Возглавляет эту деятельность </w:t>
      </w:r>
      <w:proofErr w:type="spellStart"/>
      <w:r w:rsidRPr="002B18B4">
        <w:rPr>
          <w:rFonts w:eastAsia="Times New Roman" w:cs="Times New Roman"/>
          <w:sz w:val="24"/>
          <w:szCs w:val="24"/>
        </w:rPr>
        <w:t>Абаева</w:t>
      </w:r>
      <w:proofErr w:type="spellEnd"/>
      <w:r w:rsidRPr="002B18B4">
        <w:rPr>
          <w:rFonts w:eastAsia="Times New Roman" w:cs="Times New Roman"/>
          <w:sz w:val="24"/>
          <w:szCs w:val="24"/>
        </w:rPr>
        <w:t xml:space="preserve"> Е.П. Учащиеся школы принимают</w:t>
      </w:r>
      <w:proofErr w:type="gramEnd"/>
      <w:r w:rsidRPr="002B18B4">
        <w:rPr>
          <w:rFonts w:eastAsia="Times New Roman" w:cs="Times New Roman"/>
          <w:sz w:val="24"/>
          <w:szCs w:val="24"/>
        </w:rPr>
        <w:t xml:space="preserve"> активное участие в различных конкурсах, олимпиадах и стали победителями и лауреатами:</w:t>
      </w:r>
    </w:p>
    <w:p w:rsidR="002B18B4" w:rsidRPr="002B18B4" w:rsidRDefault="002B18B4" w:rsidP="00F660CE">
      <w:pPr>
        <w:pStyle w:val="a3"/>
        <w:jc w:val="center"/>
        <w:rPr>
          <w:rFonts w:eastAsia="Times New Roman" w:cs="Times New Roman"/>
          <w:b/>
          <w:sz w:val="24"/>
          <w:szCs w:val="24"/>
        </w:rPr>
      </w:pPr>
      <w:r w:rsidRPr="002B18B4">
        <w:rPr>
          <w:rFonts w:eastAsia="Times New Roman" w:cs="Times New Roman"/>
          <w:b/>
          <w:sz w:val="24"/>
          <w:szCs w:val="24"/>
        </w:rPr>
        <w:t>Результаты Всероссийских предметных олимпиад</w:t>
      </w:r>
    </w:p>
    <w:p w:rsidR="002B18B4" w:rsidRPr="002B18B4" w:rsidRDefault="002B18B4" w:rsidP="002B18B4">
      <w:pPr>
        <w:pStyle w:val="a3"/>
        <w:rPr>
          <w:rFonts w:cs="Times New Roman"/>
          <w:color w:val="000000" w:themeColor="text1"/>
          <w:sz w:val="24"/>
          <w:szCs w:val="24"/>
        </w:rPr>
      </w:pPr>
      <w:r w:rsidRPr="002B18B4">
        <w:rPr>
          <w:rFonts w:cs="Times New Roman"/>
          <w:sz w:val="24"/>
          <w:szCs w:val="24"/>
        </w:rPr>
        <w:t xml:space="preserve">В соответствии с Порядком проведения всероссийской олимпиады школьников, утвержденного приказом Министерства просвещения Российской Федерации от 27 ноября 2020 года № 678 в период с 18 сентября по 24 октября 2023 года в МБОУ СОШ № 24 им. И.И. </w:t>
      </w:r>
      <w:proofErr w:type="spellStart"/>
      <w:r w:rsidRPr="002B18B4">
        <w:rPr>
          <w:rFonts w:cs="Times New Roman"/>
          <w:sz w:val="24"/>
          <w:szCs w:val="24"/>
        </w:rPr>
        <w:t>Вехова</w:t>
      </w:r>
      <w:proofErr w:type="spellEnd"/>
      <w:r w:rsidRPr="002B18B4">
        <w:rPr>
          <w:rFonts w:cs="Times New Roman"/>
          <w:sz w:val="24"/>
          <w:szCs w:val="24"/>
        </w:rPr>
        <w:t xml:space="preserve"> проведен школьный этап всероссийской олимпиады школьников по общеобразовательным предметам. В олимпиаде приняли участие классов, по протоколам 790 обучающихся</w:t>
      </w:r>
      <w:proofErr w:type="gramStart"/>
      <w:r w:rsidRPr="002B18B4">
        <w:rPr>
          <w:rFonts w:cs="Times New Roman"/>
          <w:sz w:val="24"/>
          <w:szCs w:val="24"/>
        </w:rPr>
        <w:t xml:space="preserve"> ,</w:t>
      </w:r>
      <w:proofErr w:type="gramEnd"/>
      <w:r w:rsidRPr="002B18B4">
        <w:rPr>
          <w:rFonts w:cs="Times New Roman"/>
          <w:sz w:val="24"/>
          <w:szCs w:val="24"/>
        </w:rPr>
        <w:t xml:space="preserve"> что  сравнению с 2022-2023 учебным годом больше на 98 человек</w:t>
      </w:r>
      <w:r w:rsidRPr="002B18B4">
        <w:rPr>
          <w:rFonts w:cs="Times New Roman"/>
          <w:color w:val="000000" w:themeColor="text1"/>
          <w:sz w:val="24"/>
          <w:szCs w:val="24"/>
        </w:rPr>
        <w:t xml:space="preserve"> (в 2022-2023гг.- 692 обучающихся </w:t>
      </w:r>
      <w:r w:rsidR="009053B6">
        <w:rPr>
          <w:rFonts w:cs="Times New Roman"/>
          <w:color w:val="000000" w:themeColor="text1"/>
          <w:sz w:val="24"/>
          <w:szCs w:val="24"/>
        </w:rPr>
        <w:t>4-11 классов), (2021-2022 -660).</w:t>
      </w: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r w:rsidRPr="002B18B4">
        <w:rPr>
          <w:rFonts w:cs="Times New Roman"/>
          <w:noProof/>
          <w:sz w:val="24"/>
          <w:szCs w:val="24"/>
          <w:lang w:eastAsia="ru-RU"/>
        </w:rPr>
        <w:drawing>
          <wp:inline distT="0" distB="0" distL="0" distR="0">
            <wp:extent cx="6057900" cy="22479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r w:rsidRPr="002B18B4">
        <w:rPr>
          <w:rFonts w:cs="Times New Roman"/>
          <w:noProof/>
          <w:sz w:val="24"/>
          <w:szCs w:val="24"/>
          <w:lang w:eastAsia="ru-RU"/>
        </w:rPr>
        <w:lastRenderedPageBreak/>
        <w:drawing>
          <wp:inline distT="0" distB="0" distL="0" distR="0">
            <wp:extent cx="6048375" cy="2133600"/>
            <wp:effectExtent l="19050" t="0" r="952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B18B4" w:rsidRPr="002B18B4" w:rsidRDefault="002B18B4" w:rsidP="002B18B4">
      <w:pPr>
        <w:pStyle w:val="a3"/>
        <w:rPr>
          <w:rFonts w:cs="Times New Roman"/>
          <w:sz w:val="24"/>
          <w:szCs w:val="24"/>
        </w:rPr>
      </w:pPr>
      <w:r w:rsidRPr="002B18B4">
        <w:rPr>
          <w:rFonts w:cs="Times New Roman"/>
          <w:noProof/>
          <w:sz w:val="24"/>
          <w:szCs w:val="24"/>
          <w:lang w:eastAsia="ru-RU"/>
        </w:rPr>
        <w:drawing>
          <wp:inline distT="0" distB="0" distL="0" distR="0">
            <wp:extent cx="6067425" cy="2295525"/>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
    <w:p w:rsidR="002B18B4" w:rsidRPr="002B18B4" w:rsidRDefault="002B18B4" w:rsidP="009053B6">
      <w:pPr>
        <w:pStyle w:val="a3"/>
        <w:ind w:firstLine="142"/>
        <w:jc w:val="both"/>
        <w:rPr>
          <w:rFonts w:cs="Times New Roman"/>
          <w:sz w:val="24"/>
          <w:szCs w:val="24"/>
        </w:rPr>
      </w:pPr>
      <w:r w:rsidRPr="002B18B4">
        <w:rPr>
          <w:rFonts w:cs="Times New Roman"/>
          <w:sz w:val="24"/>
          <w:szCs w:val="24"/>
        </w:rPr>
        <w:t>Из приведенных данных видно, что в 2023-2024 учебном году количество участников школьного этапа всероссийской олимпиады школьников увеличилось на  98 участников.</w:t>
      </w:r>
    </w:p>
    <w:p w:rsidR="002B18B4" w:rsidRPr="002B18B4" w:rsidRDefault="002B18B4" w:rsidP="009053B6">
      <w:pPr>
        <w:pStyle w:val="a3"/>
        <w:ind w:firstLine="142"/>
        <w:jc w:val="both"/>
        <w:rPr>
          <w:rFonts w:cs="Times New Roman"/>
          <w:sz w:val="24"/>
          <w:szCs w:val="24"/>
        </w:rPr>
      </w:pPr>
      <w:r w:rsidRPr="002B18B4">
        <w:rPr>
          <w:rFonts w:cs="Times New Roman"/>
          <w:sz w:val="24"/>
          <w:szCs w:val="24"/>
        </w:rPr>
        <w:t xml:space="preserve">По итогам </w:t>
      </w:r>
      <w:proofErr w:type="gramStart"/>
      <w:r w:rsidRPr="002B18B4">
        <w:rPr>
          <w:rFonts w:cs="Times New Roman"/>
          <w:sz w:val="24"/>
          <w:szCs w:val="24"/>
        </w:rPr>
        <w:t>рейтинга, проведенного методическим центром УО АГМО  были</w:t>
      </w:r>
      <w:proofErr w:type="gramEnd"/>
      <w:r w:rsidRPr="002B18B4">
        <w:rPr>
          <w:rFonts w:cs="Times New Roman"/>
          <w:sz w:val="24"/>
          <w:szCs w:val="24"/>
        </w:rPr>
        <w:t xml:space="preserve"> определены участники муниципального этапа всероссийской олимпиады школьников по общеобразовательным предметам в 2023-2024 учебном году в количестве 132 участников, что на 43 участника больше по сравнению с 2022-2023 учебным годом (89 участник).</w:t>
      </w:r>
    </w:p>
    <w:p w:rsidR="002B18B4" w:rsidRPr="002B18B4" w:rsidRDefault="002B18B4" w:rsidP="009053B6">
      <w:pPr>
        <w:pStyle w:val="a3"/>
        <w:ind w:firstLine="142"/>
        <w:jc w:val="both"/>
        <w:rPr>
          <w:rFonts w:cs="Times New Roman"/>
          <w:sz w:val="24"/>
          <w:szCs w:val="24"/>
        </w:rPr>
      </w:pPr>
      <w:r w:rsidRPr="002B18B4">
        <w:rPr>
          <w:rFonts w:cs="Times New Roman"/>
          <w:sz w:val="24"/>
          <w:szCs w:val="24"/>
        </w:rPr>
        <w:t>Результаты</w:t>
      </w:r>
      <w:r w:rsidR="009053B6">
        <w:rPr>
          <w:rFonts w:cs="Times New Roman"/>
          <w:sz w:val="24"/>
          <w:szCs w:val="24"/>
        </w:rPr>
        <w:t xml:space="preserve"> </w:t>
      </w:r>
      <w:r w:rsidRPr="002B18B4">
        <w:rPr>
          <w:rFonts w:cs="Times New Roman"/>
          <w:sz w:val="24"/>
          <w:szCs w:val="24"/>
        </w:rPr>
        <w:t xml:space="preserve">участия учащихся МБОУ СОШ № 24 им И.И. </w:t>
      </w:r>
      <w:proofErr w:type="spellStart"/>
      <w:r w:rsidRPr="002B18B4">
        <w:rPr>
          <w:rFonts w:cs="Times New Roman"/>
          <w:sz w:val="24"/>
          <w:szCs w:val="24"/>
        </w:rPr>
        <w:t>Вехова</w:t>
      </w:r>
      <w:proofErr w:type="spellEnd"/>
      <w:r w:rsidRPr="002B18B4">
        <w:rPr>
          <w:rFonts w:cs="Times New Roman"/>
          <w:sz w:val="24"/>
          <w:szCs w:val="24"/>
        </w:rPr>
        <w:t xml:space="preserve">  ст. </w:t>
      </w:r>
      <w:proofErr w:type="gramStart"/>
      <w:r w:rsidRPr="002B18B4">
        <w:rPr>
          <w:rFonts w:cs="Times New Roman"/>
          <w:sz w:val="24"/>
          <w:szCs w:val="24"/>
        </w:rPr>
        <w:t>Александрийской</w:t>
      </w:r>
      <w:proofErr w:type="gramEnd"/>
    </w:p>
    <w:p w:rsidR="002B18B4" w:rsidRPr="002B18B4" w:rsidRDefault="002B18B4" w:rsidP="009053B6">
      <w:pPr>
        <w:pStyle w:val="a3"/>
        <w:ind w:firstLine="142"/>
        <w:jc w:val="both"/>
        <w:rPr>
          <w:rFonts w:cs="Times New Roman"/>
          <w:sz w:val="24"/>
          <w:szCs w:val="24"/>
        </w:rPr>
      </w:pPr>
      <w:r w:rsidRPr="002B18B4">
        <w:rPr>
          <w:rFonts w:cs="Times New Roman"/>
          <w:sz w:val="24"/>
          <w:szCs w:val="24"/>
        </w:rPr>
        <w:t>в муниципальном  этапе Всероссийской   олимпиады школьников</w:t>
      </w:r>
      <w:r w:rsidR="009053B6">
        <w:rPr>
          <w:rFonts w:cs="Times New Roman"/>
          <w:sz w:val="24"/>
          <w:szCs w:val="24"/>
        </w:rPr>
        <w:t xml:space="preserve"> </w:t>
      </w:r>
      <w:r w:rsidRPr="002B18B4">
        <w:rPr>
          <w:rFonts w:cs="Times New Roman"/>
          <w:sz w:val="24"/>
          <w:szCs w:val="24"/>
        </w:rPr>
        <w:t>в 2023-2024 учебном году.</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1002"/>
        <w:gridCol w:w="2629"/>
        <w:gridCol w:w="1747"/>
        <w:gridCol w:w="2061"/>
      </w:tblGrid>
      <w:tr w:rsidR="00F660CE" w:rsidRPr="002B18B4" w:rsidTr="00F660CE">
        <w:trPr>
          <w:trHeight w:val="394"/>
        </w:trPr>
        <w:tc>
          <w:tcPr>
            <w:tcW w:w="2124" w:type="dxa"/>
            <w:tcBorders>
              <w:top w:val="single" w:sz="4" w:space="0" w:color="auto"/>
              <w:left w:val="single" w:sz="4" w:space="0" w:color="auto"/>
              <w:bottom w:val="single" w:sz="4" w:space="0" w:color="auto"/>
              <w:right w:val="single" w:sz="4" w:space="0" w:color="auto"/>
            </w:tcBorders>
            <w:hideMark/>
          </w:tcPr>
          <w:p w:rsidR="00F660CE" w:rsidRPr="002B18B4" w:rsidRDefault="00F660CE" w:rsidP="002B18B4">
            <w:pPr>
              <w:pStyle w:val="a3"/>
              <w:rPr>
                <w:rFonts w:cs="Times New Roman"/>
                <w:sz w:val="24"/>
                <w:szCs w:val="24"/>
              </w:rPr>
            </w:pPr>
            <w:r w:rsidRPr="002B18B4">
              <w:rPr>
                <w:rFonts w:cs="Times New Roman"/>
                <w:sz w:val="24"/>
                <w:szCs w:val="24"/>
              </w:rPr>
              <w:t>Ф.И.О. обучающегося</w:t>
            </w:r>
          </w:p>
        </w:tc>
        <w:tc>
          <w:tcPr>
            <w:tcW w:w="1002" w:type="dxa"/>
            <w:tcBorders>
              <w:top w:val="single" w:sz="4" w:space="0" w:color="auto"/>
              <w:left w:val="single" w:sz="4" w:space="0" w:color="auto"/>
              <w:bottom w:val="single" w:sz="4" w:space="0" w:color="auto"/>
              <w:right w:val="single" w:sz="4" w:space="0" w:color="auto"/>
            </w:tcBorders>
            <w:hideMark/>
          </w:tcPr>
          <w:p w:rsidR="00F660CE" w:rsidRPr="002B18B4" w:rsidRDefault="00F660CE" w:rsidP="002B18B4">
            <w:pPr>
              <w:pStyle w:val="a3"/>
              <w:rPr>
                <w:rFonts w:cs="Times New Roman"/>
                <w:sz w:val="24"/>
                <w:szCs w:val="24"/>
              </w:rPr>
            </w:pPr>
            <w:r w:rsidRPr="002B18B4">
              <w:rPr>
                <w:rFonts w:cs="Times New Roman"/>
                <w:sz w:val="24"/>
                <w:szCs w:val="24"/>
              </w:rPr>
              <w:t>класс</w:t>
            </w:r>
          </w:p>
        </w:tc>
        <w:tc>
          <w:tcPr>
            <w:tcW w:w="2629" w:type="dxa"/>
            <w:tcBorders>
              <w:top w:val="single" w:sz="4" w:space="0" w:color="auto"/>
              <w:left w:val="single" w:sz="4" w:space="0" w:color="auto"/>
              <w:bottom w:val="single" w:sz="4" w:space="0" w:color="auto"/>
              <w:right w:val="single" w:sz="4" w:space="0" w:color="auto"/>
            </w:tcBorders>
            <w:hideMark/>
          </w:tcPr>
          <w:p w:rsidR="00F660CE" w:rsidRPr="002B18B4" w:rsidRDefault="00F660CE" w:rsidP="002B18B4">
            <w:pPr>
              <w:pStyle w:val="a3"/>
              <w:rPr>
                <w:rFonts w:cs="Times New Roman"/>
                <w:sz w:val="24"/>
                <w:szCs w:val="24"/>
              </w:rPr>
            </w:pPr>
            <w:r w:rsidRPr="002B18B4">
              <w:rPr>
                <w:rFonts w:cs="Times New Roman"/>
                <w:sz w:val="24"/>
                <w:szCs w:val="24"/>
              </w:rPr>
              <w:t>Ф.И.О. учителя</w:t>
            </w:r>
          </w:p>
        </w:tc>
        <w:tc>
          <w:tcPr>
            <w:tcW w:w="1747" w:type="dxa"/>
            <w:tcBorders>
              <w:top w:val="single" w:sz="4" w:space="0" w:color="auto"/>
              <w:left w:val="single" w:sz="4" w:space="0" w:color="auto"/>
              <w:bottom w:val="single" w:sz="4" w:space="0" w:color="auto"/>
              <w:right w:val="single" w:sz="4" w:space="0" w:color="auto"/>
            </w:tcBorders>
            <w:hideMark/>
          </w:tcPr>
          <w:p w:rsidR="00F660CE" w:rsidRPr="002B18B4" w:rsidRDefault="00F660CE" w:rsidP="002B18B4">
            <w:pPr>
              <w:pStyle w:val="a3"/>
              <w:rPr>
                <w:rFonts w:cs="Times New Roman"/>
                <w:sz w:val="24"/>
                <w:szCs w:val="24"/>
              </w:rPr>
            </w:pPr>
            <w:r w:rsidRPr="002B18B4">
              <w:rPr>
                <w:rFonts w:cs="Times New Roman"/>
                <w:sz w:val="24"/>
                <w:szCs w:val="24"/>
              </w:rPr>
              <w:t>победитель, призер</w:t>
            </w:r>
          </w:p>
        </w:tc>
        <w:tc>
          <w:tcPr>
            <w:tcW w:w="2061" w:type="dxa"/>
            <w:tcBorders>
              <w:top w:val="single" w:sz="4" w:space="0" w:color="auto"/>
              <w:left w:val="single" w:sz="4" w:space="0" w:color="auto"/>
              <w:bottom w:val="single" w:sz="4" w:space="0" w:color="auto"/>
              <w:right w:val="single" w:sz="4" w:space="0" w:color="auto"/>
            </w:tcBorders>
            <w:hideMark/>
          </w:tcPr>
          <w:p w:rsidR="00F660CE" w:rsidRPr="002B18B4" w:rsidRDefault="00F660CE" w:rsidP="002B18B4">
            <w:pPr>
              <w:pStyle w:val="a3"/>
              <w:rPr>
                <w:rFonts w:cs="Times New Roman"/>
                <w:sz w:val="24"/>
                <w:szCs w:val="24"/>
              </w:rPr>
            </w:pPr>
            <w:r w:rsidRPr="002B18B4">
              <w:rPr>
                <w:rFonts w:cs="Times New Roman"/>
                <w:sz w:val="24"/>
                <w:szCs w:val="24"/>
              </w:rPr>
              <w:t>предмет</w:t>
            </w:r>
          </w:p>
        </w:tc>
      </w:tr>
      <w:tr w:rsidR="00F660CE" w:rsidRPr="002B18B4" w:rsidTr="00F660CE">
        <w:trPr>
          <w:trHeight w:val="394"/>
        </w:trPr>
        <w:tc>
          <w:tcPr>
            <w:tcW w:w="2124"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Сидоров Илья</w:t>
            </w:r>
          </w:p>
        </w:tc>
        <w:tc>
          <w:tcPr>
            <w:tcW w:w="1002"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Кононова Т.П., учитель английского языка</w:t>
            </w:r>
          </w:p>
        </w:tc>
        <w:tc>
          <w:tcPr>
            <w:tcW w:w="1747"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Английский язык</w:t>
            </w:r>
          </w:p>
        </w:tc>
      </w:tr>
      <w:tr w:rsidR="00F660CE" w:rsidRPr="002B18B4" w:rsidTr="00F660CE">
        <w:trPr>
          <w:trHeight w:val="394"/>
        </w:trPr>
        <w:tc>
          <w:tcPr>
            <w:tcW w:w="2124"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proofErr w:type="spellStart"/>
            <w:r w:rsidRPr="002B18B4">
              <w:rPr>
                <w:rFonts w:cs="Times New Roman"/>
                <w:sz w:val="24"/>
                <w:szCs w:val="24"/>
              </w:rPr>
              <w:t>Шогов</w:t>
            </w:r>
            <w:proofErr w:type="spellEnd"/>
            <w:r w:rsidRPr="002B18B4">
              <w:rPr>
                <w:rFonts w:cs="Times New Roman"/>
                <w:sz w:val="24"/>
                <w:szCs w:val="24"/>
              </w:rPr>
              <w:t xml:space="preserve"> Руслан</w:t>
            </w:r>
          </w:p>
        </w:tc>
        <w:tc>
          <w:tcPr>
            <w:tcW w:w="1002"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shd w:val="clear" w:color="auto" w:fill="92D050"/>
            <w:vAlign w:val="bottom"/>
          </w:tcPr>
          <w:p w:rsidR="00F660CE" w:rsidRPr="002B18B4" w:rsidRDefault="00F660CE" w:rsidP="002B18B4">
            <w:pPr>
              <w:pStyle w:val="a3"/>
              <w:rPr>
                <w:rFonts w:cs="Times New Roman"/>
                <w:sz w:val="24"/>
                <w:szCs w:val="24"/>
              </w:rPr>
            </w:pPr>
            <w:r w:rsidRPr="002B18B4">
              <w:rPr>
                <w:rFonts w:cs="Times New Roman"/>
                <w:sz w:val="24"/>
                <w:szCs w:val="24"/>
              </w:rPr>
              <w:t>Победитель</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394"/>
        </w:trPr>
        <w:tc>
          <w:tcPr>
            <w:tcW w:w="2124"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Иваненко Валерия</w:t>
            </w:r>
          </w:p>
        </w:tc>
        <w:tc>
          <w:tcPr>
            <w:tcW w:w="1002"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394"/>
        </w:trPr>
        <w:tc>
          <w:tcPr>
            <w:tcW w:w="2124"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Синельников Максим</w:t>
            </w:r>
          </w:p>
        </w:tc>
        <w:tc>
          <w:tcPr>
            <w:tcW w:w="1002"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8</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394"/>
        </w:trPr>
        <w:tc>
          <w:tcPr>
            <w:tcW w:w="2124"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lastRenderedPageBreak/>
              <w:t>Ющенко Никита</w:t>
            </w:r>
          </w:p>
        </w:tc>
        <w:tc>
          <w:tcPr>
            <w:tcW w:w="1002"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8</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481"/>
        </w:trPr>
        <w:tc>
          <w:tcPr>
            <w:tcW w:w="2124"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Скупов Николай</w:t>
            </w:r>
          </w:p>
        </w:tc>
        <w:tc>
          <w:tcPr>
            <w:tcW w:w="1002"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F660CE" w:rsidRPr="002B18B4" w:rsidRDefault="00F660CE" w:rsidP="002B18B4">
            <w:pPr>
              <w:pStyle w:val="a3"/>
              <w:rPr>
                <w:rFonts w:cs="Times New Roman"/>
                <w:sz w:val="24"/>
                <w:szCs w:val="24"/>
              </w:rPr>
            </w:pPr>
            <w:r w:rsidRPr="002B18B4">
              <w:rPr>
                <w:rFonts w:cs="Times New Roman"/>
                <w:sz w:val="24"/>
                <w:szCs w:val="24"/>
              </w:rPr>
              <w:t>Победитель</w:t>
            </w:r>
          </w:p>
        </w:tc>
        <w:tc>
          <w:tcPr>
            <w:tcW w:w="2061"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481"/>
        </w:trPr>
        <w:tc>
          <w:tcPr>
            <w:tcW w:w="2124"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Абрамов Глеб</w:t>
            </w:r>
          </w:p>
        </w:tc>
        <w:tc>
          <w:tcPr>
            <w:tcW w:w="1002"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461"/>
        </w:trPr>
        <w:tc>
          <w:tcPr>
            <w:tcW w:w="2124"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Урусова Екатерина</w:t>
            </w:r>
          </w:p>
        </w:tc>
        <w:tc>
          <w:tcPr>
            <w:tcW w:w="1002"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 xml:space="preserve">ОБЖ </w:t>
            </w:r>
          </w:p>
        </w:tc>
      </w:tr>
      <w:tr w:rsidR="00F660CE" w:rsidRPr="002B18B4" w:rsidTr="00F660CE">
        <w:trPr>
          <w:trHeight w:val="397"/>
        </w:trPr>
        <w:tc>
          <w:tcPr>
            <w:tcW w:w="2124"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Петрашенко</w:t>
            </w:r>
            <w:proofErr w:type="spellEnd"/>
            <w:r w:rsidRPr="002B18B4">
              <w:rPr>
                <w:rFonts w:cs="Times New Roman"/>
                <w:sz w:val="24"/>
                <w:szCs w:val="24"/>
              </w:rPr>
              <w:t xml:space="preserve"> </w:t>
            </w:r>
            <w:proofErr w:type="spellStart"/>
            <w:r w:rsidRPr="002B18B4">
              <w:rPr>
                <w:rFonts w:cs="Times New Roman"/>
                <w:sz w:val="24"/>
                <w:szCs w:val="24"/>
              </w:rPr>
              <w:t>Дарина</w:t>
            </w:r>
            <w:proofErr w:type="spellEnd"/>
          </w:p>
        </w:tc>
        <w:tc>
          <w:tcPr>
            <w:tcW w:w="1002"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F660CE" w:rsidRPr="002B18B4" w:rsidRDefault="00F660CE" w:rsidP="002B18B4">
            <w:pPr>
              <w:pStyle w:val="a3"/>
              <w:rPr>
                <w:rFonts w:cs="Times New Roman"/>
                <w:sz w:val="24"/>
                <w:szCs w:val="24"/>
              </w:rPr>
            </w:pPr>
            <w:r w:rsidRPr="002B18B4">
              <w:rPr>
                <w:rFonts w:cs="Times New Roman"/>
                <w:sz w:val="24"/>
                <w:szCs w:val="24"/>
              </w:rPr>
              <w:t>Победитель</w:t>
            </w:r>
          </w:p>
        </w:tc>
        <w:tc>
          <w:tcPr>
            <w:tcW w:w="2061"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 xml:space="preserve">ОБЖ </w:t>
            </w:r>
          </w:p>
        </w:tc>
      </w:tr>
      <w:tr w:rsidR="00F660CE" w:rsidRPr="002B18B4" w:rsidTr="00F660CE">
        <w:trPr>
          <w:trHeight w:val="422"/>
        </w:trPr>
        <w:tc>
          <w:tcPr>
            <w:tcW w:w="2124"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Масленникова Дарья</w:t>
            </w:r>
          </w:p>
        </w:tc>
        <w:tc>
          <w:tcPr>
            <w:tcW w:w="1002"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 xml:space="preserve">ОБЖ </w:t>
            </w:r>
          </w:p>
        </w:tc>
      </w:tr>
      <w:tr w:rsidR="00F660CE" w:rsidRPr="002B18B4" w:rsidTr="00F660CE">
        <w:trPr>
          <w:trHeight w:val="422"/>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Пилоян</w:t>
            </w:r>
            <w:proofErr w:type="spellEnd"/>
            <w:r w:rsidRPr="002B18B4">
              <w:rPr>
                <w:rFonts w:cs="Times New Roman"/>
                <w:sz w:val="24"/>
                <w:szCs w:val="24"/>
              </w:rPr>
              <w:t xml:space="preserve"> Маргарита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422"/>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Кудинова Елизавета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ОБЖ</w:t>
            </w:r>
          </w:p>
        </w:tc>
      </w:tr>
      <w:tr w:rsidR="00F660CE" w:rsidRPr="002B18B4" w:rsidTr="00F660CE">
        <w:trPr>
          <w:trHeight w:val="415"/>
        </w:trPr>
        <w:tc>
          <w:tcPr>
            <w:tcW w:w="2124"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Петрашенко</w:t>
            </w:r>
            <w:proofErr w:type="spellEnd"/>
            <w:r w:rsidRPr="002B18B4">
              <w:rPr>
                <w:rFonts w:cs="Times New Roman"/>
                <w:sz w:val="24"/>
                <w:szCs w:val="24"/>
              </w:rPr>
              <w:t xml:space="preserve"> София</w:t>
            </w:r>
          </w:p>
        </w:tc>
        <w:tc>
          <w:tcPr>
            <w:tcW w:w="1002"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11</w:t>
            </w:r>
          </w:p>
        </w:tc>
        <w:tc>
          <w:tcPr>
            <w:tcW w:w="2629"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proofErr w:type="spellStart"/>
            <w:r w:rsidRPr="002B18B4">
              <w:rPr>
                <w:rFonts w:cs="Times New Roman"/>
                <w:sz w:val="24"/>
                <w:szCs w:val="24"/>
              </w:rPr>
              <w:t>Болтрик</w:t>
            </w:r>
            <w:proofErr w:type="spellEnd"/>
            <w:r w:rsidRPr="002B18B4">
              <w:rPr>
                <w:rFonts w:cs="Times New Roman"/>
                <w:sz w:val="24"/>
                <w:szCs w:val="24"/>
              </w:rPr>
              <w:t xml:space="preserve"> М.Г., преподаватель-организатор ОБЖ</w:t>
            </w:r>
          </w:p>
        </w:tc>
        <w:tc>
          <w:tcPr>
            <w:tcW w:w="1747"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hideMark/>
          </w:tcPr>
          <w:p w:rsidR="00F660CE" w:rsidRPr="002B18B4" w:rsidRDefault="00F660CE" w:rsidP="002B18B4">
            <w:pPr>
              <w:pStyle w:val="a3"/>
              <w:rPr>
                <w:rFonts w:cs="Times New Roman"/>
                <w:sz w:val="24"/>
                <w:szCs w:val="24"/>
              </w:rPr>
            </w:pPr>
            <w:r w:rsidRPr="002B18B4">
              <w:rPr>
                <w:rFonts w:cs="Times New Roman"/>
                <w:sz w:val="24"/>
                <w:szCs w:val="24"/>
              </w:rPr>
              <w:t xml:space="preserve">ОБЖ </w:t>
            </w:r>
          </w:p>
        </w:tc>
      </w:tr>
      <w:tr w:rsidR="00F660CE" w:rsidRPr="002B18B4" w:rsidTr="00F660CE">
        <w:trPr>
          <w:trHeight w:val="412"/>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Кузьмина Ангелина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Колесникова Ю.П., учитель русского языка и литературы</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Литература</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Шогов</w:t>
            </w:r>
            <w:proofErr w:type="spellEnd"/>
            <w:r w:rsidRPr="002B18B4">
              <w:rPr>
                <w:rFonts w:cs="Times New Roman"/>
                <w:sz w:val="24"/>
                <w:szCs w:val="24"/>
              </w:rPr>
              <w:t xml:space="preserve"> Руслан</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Николенко</w:t>
            </w:r>
            <w:proofErr w:type="spellEnd"/>
            <w:r w:rsidRPr="002B18B4">
              <w:rPr>
                <w:rFonts w:cs="Times New Roman"/>
                <w:sz w:val="24"/>
                <w:szCs w:val="24"/>
              </w:rPr>
              <w:t xml:space="preserve"> Ю.Л., учитель  технологии</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 xml:space="preserve">Призер </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Технология</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Скакунова</w:t>
            </w:r>
            <w:proofErr w:type="spellEnd"/>
            <w:r w:rsidRPr="002B18B4">
              <w:rPr>
                <w:rFonts w:cs="Times New Roman"/>
                <w:sz w:val="24"/>
                <w:szCs w:val="24"/>
              </w:rPr>
              <w:t xml:space="preserve"> Ольга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Гордус</w:t>
            </w:r>
            <w:proofErr w:type="spellEnd"/>
            <w:r w:rsidRPr="002B18B4">
              <w:rPr>
                <w:rFonts w:cs="Times New Roman"/>
                <w:sz w:val="24"/>
                <w:szCs w:val="24"/>
              </w:rPr>
              <w:t xml:space="preserve"> К.Ю., учитель биологии</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Экология</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Асташова Виктория</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Гордус</w:t>
            </w:r>
            <w:proofErr w:type="spellEnd"/>
            <w:r w:rsidRPr="002B18B4">
              <w:rPr>
                <w:rFonts w:cs="Times New Roman"/>
                <w:sz w:val="24"/>
                <w:szCs w:val="24"/>
              </w:rPr>
              <w:t xml:space="preserve"> К.Ю., учитель биологии</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 xml:space="preserve">Экология </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Цагадинова</w:t>
            </w:r>
            <w:proofErr w:type="spellEnd"/>
            <w:r w:rsidRPr="002B18B4">
              <w:rPr>
                <w:rFonts w:cs="Times New Roman"/>
                <w:sz w:val="24"/>
                <w:szCs w:val="24"/>
              </w:rPr>
              <w:t xml:space="preserve"> Алина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Кобзева М.Н., учитель истории</w:t>
            </w:r>
          </w:p>
        </w:tc>
        <w:tc>
          <w:tcPr>
            <w:tcW w:w="1747" w:type="dxa"/>
            <w:tcBorders>
              <w:top w:val="single" w:sz="4" w:space="0" w:color="auto"/>
              <w:left w:val="single" w:sz="4" w:space="0" w:color="auto"/>
              <w:bottom w:val="single" w:sz="4" w:space="0" w:color="auto"/>
              <w:right w:val="single" w:sz="4" w:space="0" w:color="auto"/>
            </w:tcBorders>
            <w:shd w:val="clear" w:color="auto" w:fill="92D050"/>
            <w:vAlign w:val="bottom"/>
          </w:tcPr>
          <w:p w:rsidR="00F660CE" w:rsidRPr="002B18B4" w:rsidRDefault="00F660CE" w:rsidP="002B18B4">
            <w:pPr>
              <w:pStyle w:val="a3"/>
              <w:rPr>
                <w:rFonts w:cs="Times New Roman"/>
                <w:sz w:val="24"/>
                <w:szCs w:val="24"/>
              </w:rPr>
            </w:pPr>
            <w:r w:rsidRPr="002B18B4">
              <w:rPr>
                <w:rFonts w:cs="Times New Roman"/>
                <w:sz w:val="24"/>
                <w:szCs w:val="24"/>
              </w:rPr>
              <w:t>Победитель</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История</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Мячин</w:t>
            </w:r>
            <w:proofErr w:type="spellEnd"/>
            <w:r w:rsidRPr="002B18B4">
              <w:rPr>
                <w:rFonts w:cs="Times New Roman"/>
                <w:sz w:val="24"/>
                <w:szCs w:val="24"/>
              </w:rPr>
              <w:t xml:space="preserve"> Владислав</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Кобзева М.Н., учитель истории</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История</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Асташова Виктория</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Черепина</w:t>
            </w:r>
            <w:proofErr w:type="spellEnd"/>
            <w:r w:rsidRPr="002B18B4">
              <w:rPr>
                <w:rFonts w:cs="Times New Roman"/>
                <w:sz w:val="24"/>
                <w:szCs w:val="24"/>
              </w:rPr>
              <w:t xml:space="preserve"> Н.И., учитель географии</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География</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Скакунова</w:t>
            </w:r>
            <w:proofErr w:type="spellEnd"/>
            <w:r w:rsidRPr="002B18B4">
              <w:rPr>
                <w:rFonts w:cs="Times New Roman"/>
                <w:sz w:val="24"/>
                <w:szCs w:val="24"/>
              </w:rPr>
              <w:t xml:space="preserve"> Ольга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10</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Кобзева М.Н., учитель истории и обществознания</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Обществознание</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Абрамов Глеб</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Железовская</w:t>
            </w:r>
            <w:proofErr w:type="spellEnd"/>
            <w:r w:rsidRPr="002B18B4">
              <w:rPr>
                <w:rFonts w:cs="Times New Roman"/>
                <w:sz w:val="24"/>
                <w:szCs w:val="24"/>
              </w:rPr>
              <w:t xml:space="preserve"> Е.А., учитель </w:t>
            </w:r>
            <w:proofErr w:type="gramStart"/>
            <w:r w:rsidRPr="002B18B4">
              <w:rPr>
                <w:rFonts w:cs="Times New Roman"/>
                <w:sz w:val="24"/>
                <w:szCs w:val="24"/>
              </w:rPr>
              <w:t>ИЗО</w:t>
            </w:r>
            <w:proofErr w:type="gramEnd"/>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Искусство</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Скупов Николай</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9</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Черепин</w:t>
            </w:r>
            <w:proofErr w:type="spellEnd"/>
            <w:r w:rsidRPr="002B18B4">
              <w:rPr>
                <w:rFonts w:cs="Times New Roman"/>
                <w:sz w:val="24"/>
                <w:szCs w:val="24"/>
              </w:rPr>
              <w:t xml:space="preserve"> А.М., учитель физкультуры</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Физкультура</w:t>
            </w:r>
          </w:p>
        </w:tc>
      </w:tr>
      <w:tr w:rsidR="00F660CE" w:rsidRPr="002B18B4" w:rsidTr="00F660CE">
        <w:trPr>
          <w:trHeight w:val="421"/>
        </w:trPr>
        <w:tc>
          <w:tcPr>
            <w:tcW w:w="2124"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Глуханько</w:t>
            </w:r>
            <w:proofErr w:type="spellEnd"/>
            <w:r w:rsidRPr="002B18B4">
              <w:rPr>
                <w:rFonts w:cs="Times New Roman"/>
                <w:sz w:val="24"/>
                <w:szCs w:val="24"/>
              </w:rPr>
              <w:t xml:space="preserve"> Алина</w:t>
            </w:r>
          </w:p>
        </w:tc>
        <w:tc>
          <w:tcPr>
            <w:tcW w:w="1002"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7</w:t>
            </w:r>
          </w:p>
        </w:tc>
        <w:tc>
          <w:tcPr>
            <w:tcW w:w="2629"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proofErr w:type="spellStart"/>
            <w:r w:rsidRPr="002B18B4">
              <w:rPr>
                <w:rFonts w:cs="Times New Roman"/>
                <w:sz w:val="24"/>
                <w:szCs w:val="24"/>
              </w:rPr>
              <w:t>Черепин</w:t>
            </w:r>
            <w:proofErr w:type="spellEnd"/>
            <w:r w:rsidRPr="002B18B4">
              <w:rPr>
                <w:rFonts w:cs="Times New Roman"/>
                <w:sz w:val="24"/>
                <w:szCs w:val="24"/>
              </w:rPr>
              <w:t xml:space="preserve"> А.М., учитель физкультуры</w:t>
            </w:r>
          </w:p>
        </w:tc>
        <w:tc>
          <w:tcPr>
            <w:tcW w:w="1747"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Призер</w:t>
            </w:r>
          </w:p>
        </w:tc>
        <w:tc>
          <w:tcPr>
            <w:tcW w:w="2061" w:type="dxa"/>
            <w:tcBorders>
              <w:top w:val="single" w:sz="4" w:space="0" w:color="auto"/>
              <w:left w:val="single" w:sz="4" w:space="0" w:color="auto"/>
              <w:bottom w:val="single" w:sz="4" w:space="0" w:color="auto"/>
              <w:right w:val="single" w:sz="4" w:space="0" w:color="auto"/>
            </w:tcBorders>
            <w:vAlign w:val="bottom"/>
          </w:tcPr>
          <w:p w:rsidR="00F660CE" w:rsidRPr="002B18B4" w:rsidRDefault="00F660CE" w:rsidP="002B18B4">
            <w:pPr>
              <w:pStyle w:val="a3"/>
              <w:rPr>
                <w:rFonts w:cs="Times New Roman"/>
                <w:sz w:val="24"/>
                <w:szCs w:val="24"/>
              </w:rPr>
            </w:pPr>
            <w:r w:rsidRPr="002B18B4">
              <w:rPr>
                <w:rFonts w:cs="Times New Roman"/>
                <w:sz w:val="24"/>
                <w:szCs w:val="24"/>
              </w:rPr>
              <w:t>Физкультура</w:t>
            </w:r>
          </w:p>
        </w:tc>
      </w:tr>
    </w:tbl>
    <w:p w:rsidR="009053B6" w:rsidRDefault="009053B6" w:rsidP="002B18B4">
      <w:pPr>
        <w:pStyle w:val="a3"/>
        <w:rPr>
          <w:rFonts w:cs="Times New Roman"/>
          <w:sz w:val="24"/>
          <w:szCs w:val="24"/>
        </w:rPr>
      </w:pPr>
    </w:p>
    <w:p w:rsidR="002B18B4" w:rsidRPr="002B18B4" w:rsidRDefault="002B18B4" w:rsidP="002B18B4">
      <w:pPr>
        <w:pStyle w:val="a3"/>
        <w:rPr>
          <w:rFonts w:cs="Times New Roman"/>
          <w:sz w:val="24"/>
          <w:szCs w:val="24"/>
        </w:rPr>
      </w:pPr>
      <w:r w:rsidRPr="002B18B4">
        <w:rPr>
          <w:rFonts w:cs="Times New Roman"/>
          <w:sz w:val="24"/>
          <w:szCs w:val="24"/>
        </w:rPr>
        <w:lastRenderedPageBreak/>
        <w:t xml:space="preserve">В 2023-2024 учебном году </w:t>
      </w:r>
      <w:proofErr w:type="spellStart"/>
      <w:r w:rsidRPr="002B18B4">
        <w:rPr>
          <w:rFonts w:cs="Times New Roman"/>
          <w:sz w:val="24"/>
          <w:szCs w:val="24"/>
        </w:rPr>
        <w:t>Петрашенко</w:t>
      </w:r>
      <w:proofErr w:type="spellEnd"/>
      <w:r w:rsidRPr="002B18B4">
        <w:rPr>
          <w:rFonts w:cs="Times New Roman"/>
          <w:sz w:val="24"/>
          <w:szCs w:val="24"/>
        </w:rPr>
        <w:t xml:space="preserve"> София, 11 класс – призер регионального этапа </w:t>
      </w:r>
      <w:proofErr w:type="spellStart"/>
      <w:r w:rsidRPr="002B18B4">
        <w:rPr>
          <w:rFonts w:cs="Times New Roman"/>
          <w:sz w:val="24"/>
          <w:szCs w:val="24"/>
        </w:rPr>
        <w:t>ВсОШ</w:t>
      </w:r>
      <w:proofErr w:type="spellEnd"/>
      <w:r w:rsidRPr="002B18B4">
        <w:rPr>
          <w:rFonts w:cs="Times New Roman"/>
          <w:sz w:val="24"/>
          <w:szCs w:val="24"/>
        </w:rPr>
        <w:t xml:space="preserve"> по ОБЖ, </w:t>
      </w:r>
      <w:proofErr w:type="spellStart"/>
      <w:r w:rsidRPr="002B18B4">
        <w:rPr>
          <w:rFonts w:cs="Times New Roman"/>
          <w:sz w:val="24"/>
          <w:szCs w:val="24"/>
        </w:rPr>
        <w:t>Скакунова</w:t>
      </w:r>
      <w:proofErr w:type="spellEnd"/>
      <w:r w:rsidRPr="002B18B4">
        <w:rPr>
          <w:rFonts w:cs="Times New Roman"/>
          <w:sz w:val="24"/>
          <w:szCs w:val="24"/>
        </w:rPr>
        <w:t xml:space="preserve"> Ольга, 10 клас</w:t>
      </w:r>
      <w:proofErr w:type="gramStart"/>
      <w:r w:rsidRPr="002B18B4">
        <w:rPr>
          <w:rFonts w:cs="Times New Roman"/>
          <w:sz w:val="24"/>
          <w:szCs w:val="24"/>
        </w:rPr>
        <w:t>с-</w:t>
      </w:r>
      <w:proofErr w:type="gramEnd"/>
      <w:r w:rsidRPr="002B18B4">
        <w:rPr>
          <w:rFonts w:cs="Times New Roman"/>
          <w:sz w:val="24"/>
          <w:szCs w:val="24"/>
        </w:rPr>
        <w:t xml:space="preserve"> призер регионального этапа </w:t>
      </w:r>
      <w:proofErr w:type="spellStart"/>
      <w:r w:rsidRPr="002B18B4">
        <w:rPr>
          <w:rFonts w:cs="Times New Roman"/>
          <w:sz w:val="24"/>
          <w:szCs w:val="24"/>
        </w:rPr>
        <w:t>ВсОШ</w:t>
      </w:r>
      <w:proofErr w:type="spellEnd"/>
      <w:r w:rsidRPr="002B18B4">
        <w:rPr>
          <w:rFonts w:cs="Times New Roman"/>
          <w:sz w:val="24"/>
          <w:szCs w:val="24"/>
        </w:rPr>
        <w:t xml:space="preserve"> по экологии. </w:t>
      </w:r>
    </w:p>
    <w:p w:rsidR="002B18B4" w:rsidRPr="002B18B4" w:rsidRDefault="002B18B4" w:rsidP="002B18B4">
      <w:pPr>
        <w:pStyle w:val="a3"/>
        <w:rPr>
          <w:rFonts w:cs="Times New Roman"/>
          <w:color w:val="FF0000"/>
          <w:sz w:val="24"/>
          <w:szCs w:val="24"/>
        </w:rPr>
      </w:pPr>
      <w:r w:rsidRPr="002B18B4">
        <w:rPr>
          <w:rFonts w:cs="Times New Roman"/>
          <w:sz w:val="24"/>
          <w:szCs w:val="24"/>
        </w:rPr>
        <w:t xml:space="preserve">Учителя </w:t>
      </w:r>
      <w:proofErr w:type="spellStart"/>
      <w:r w:rsidRPr="002B18B4">
        <w:rPr>
          <w:rFonts w:cs="Times New Roman"/>
          <w:sz w:val="24"/>
          <w:szCs w:val="24"/>
        </w:rPr>
        <w:t>Гордус</w:t>
      </w:r>
      <w:proofErr w:type="spellEnd"/>
      <w:r w:rsidRPr="002B18B4">
        <w:rPr>
          <w:rFonts w:cs="Times New Roman"/>
          <w:sz w:val="24"/>
          <w:szCs w:val="24"/>
        </w:rPr>
        <w:t xml:space="preserve"> К.Ю., </w:t>
      </w:r>
      <w:proofErr w:type="spellStart"/>
      <w:r w:rsidRPr="002B18B4">
        <w:rPr>
          <w:rFonts w:cs="Times New Roman"/>
          <w:sz w:val="24"/>
          <w:szCs w:val="24"/>
        </w:rPr>
        <w:t>Болтрик</w:t>
      </w:r>
      <w:proofErr w:type="spellEnd"/>
      <w:r w:rsidRPr="002B18B4">
        <w:rPr>
          <w:rFonts w:cs="Times New Roman"/>
          <w:sz w:val="24"/>
          <w:szCs w:val="24"/>
        </w:rPr>
        <w:t xml:space="preserve">  М.Г., подготовившие призеров регионального этапа награждены грантом Губернатора Ставропольского края.</w:t>
      </w:r>
    </w:p>
    <w:p w:rsidR="002B18B4" w:rsidRPr="002B18B4" w:rsidRDefault="002B18B4" w:rsidP="002B18B4">
      <w:pPr>
        <w:pStyle w:val="a3"/>
        <w:rPr>
          <w:rFonts w:cs="Times New Roman"/>
          <w:sz w:val="24"/>
          <w:szCs w:val="24"/>
        </w:rPr>
      </w:pPr>
    </w:p>
    <w:p w:rsidR="002B18B4" w:rsidRPr="002B18B4" w:rsidRDefault="002B18B4" w:rsidP="00F660CE">
      <w:pPr>
        <w:pStyle w:val="a3"/>
        <w:jc w:val="center"/>
        <w:rPr>
          <w:rFonts w:eastAsia="Times New Roman" w:cs="Times New Roman"/>
          <w:b/>
          <w:sz w:val="24"/>
          <w:szCs w:val="24"/>
        </w:rPr>
      </w:pPr>
      <w:r w:rsidRPr="002B18B4">
        <w:rPr>
          <w:rFonts w:eastAsia="Times New Roman" w:cs="Times New Roman"/>
          <w:b/>
          <w:sz w:val="24"/>
          <w:szCs w:val="24"/>
        </w:rPr>
        <w:t>Достижения учащихся в мероприятиях различного уровня</w:t>
      </w:r>
    </w:p>
    <w:tbl>
      <w:tblPr>
        <w:tblStyle w:val="a5"/>
        <w:tblW w:w="9703" w:type="dxa"/>
        <w:tblLook w:val="04A0"/>
      </w:tblPr>
      <w:tblGrid>
        <w:gridCol w:w="846"/>
        <w:gridCol w:w="2336"/>
        <w:gridCol w:w="4184"/>
        <w:gridCol w:w="2337"/>
      </w:tblGrid>
      <w:tr w:rsidR="002B18B4" w:rsidRPr="002B18B4" w:rsidTr="002B18B4">
        <w:tc>
          <w:tcPr>
            <w:tcW w:w="846" w:type="dxa"/>
          </w:tcPr>
          <w:p w:rsidR="002B18B4" w:rsidRPr="002B18B4" w:rsidRDefault="002B18B4" w:rsidP="002B18B4">
            <w:pPr>
              <w:pStyle w:val="a3"/>
              <w:rPr>
                <w:rFonts w:cs="Times New Roman"/>
                <w:sz w:val="24"/>
                <w:szCs w:val="24"/>
              </w:rPr>
            </w:pPr>
            <w:r w:rsidRPr="002B18B4">
              <w:rPr>
                <w:rFonts w:cs="Times New Roman"/>
                <w:sz w:val="24"/>
                <w:szCs w:val="24"/>
              </w:rPr>
              <w:t xml:space="preserve">№ </w:t>
            </w:r>
            <w:proofErr w:type="spellStart"/>
            <w:proofErr w:type="gramStart"/>
            <w:r w:rsidRPr="002B18B4">
              <w:rPr>
                <w:rFonts w:cs="Times New Roman"/>
                <w:sz w:val="24"/>
                <w:szCs w:val="24"/>
              </w:rPr>
              <w:t>п</w:t>
            </w:r>
            <w:proofErr w:type="spellEnd"/>
            <w:proofErr w:type="gramEnd"/>
            <w:r w:rsidRPr="002B18B4">
              <w:rPr>
                <w:rFonts w:cs="Times New Roman"/>
                <w:sz w:val="24"/>
                <w:szCs w:val="24"/>
              </w:rPr>
              <w:t>/</w:t>
            </w:r>
            <w:proofErr w:type="spellStart"/>
            <w:r w:rsidRPr="002B18B4">
              <w:rPr>
                <w:rFonts w:cs="Times New Roman"/>
                <w:sz w:val="24"/>
                <w:szCs w:val="24"/>
              </w:rPr>
              <w:t>п</w:t>
            </w:r>
            <w:proofErr w:type="spellEnd"/>
          </w:p>
        </w:tc>
        <w:tc>
          <w:tcPr>
            <w:tcW w:w="2336" w:type="dxa"/>
          </w:tcPr>
          <w:p w:rsidR="002B18B4" w:rsidRPr="002B18B4" w:rsidRDefault="002B18B4" w:rsidP="002B18B4">
            <w:pPr>
              <w:pStyle w:val="a3"/>
              <w:rPr>
                <w:rFonts w:cs="Times New Roman"/>
                <w:sz w:val="24"/>
                <w:szCs w:val="24"/>
              </w:rPr>
            </w:pPr>
            <w:r w:rsidRPr="002B18B4">
              <w:rPr>
                <w:rFonts w:cs="Times New Roman"/>
                <w:sz w:val="24"/>
                <w:szCs w:val="24"/>
              </w:rPr>
              <w:t>ФИО участников</w:t>
            </w:r>
          </w:p>
        </w:tc>
        <w:tc>
          <w:tcPr>
            <w:tcW w:w="4184" w:type="dxa"/>
          </w:tcPr>
          <w:p w:rsidR="002B18B4" w:rsidRPr="002B18B4" w:rsidRDefault="002B18B4" w:rsidP="002B18B4">
            <w:pPr>
              <w:pStyle w:val="a3"/>
              <w:rPr>
                <w:rFonts w:cs="Times New Roman"/>
                <w:sz w:val="24"/>
                <w:szCs w:val="24"/>
              </w:rPr>
            </w:pPr>
            <w:r w:rsidRPr="002B18B4">
              <w:rPr>
                <w:rFonts w:cs="Times New Roman"/>
                <w:sz w:val="24"/>
                <w:szCs w:val="24"/>
              </w:rPr>
              <w:t>Мероприятие</w:t>
            </w:r>
          </w:p>
        </w:tc>
        <w:tc>
          <w:tcPr>
            <w:tcW w:w="2337" w:type="dxa"/>
          </w:tcPr>
          <w:p w:rsidR="002B18B4" w:rsidRPr="002B18B4" w:rsidRDefault="002B18B4" w:rsidP="002B18B4">
            <w:pPr>
              <w:pStyle w:val="a3"/>
              <w:rPr>
                <w:rFonts w:cs="Times New Roman"/>
                <w:sz w:val="24"/>
                <w:szCs w:val="24"/>
              </w:rPr>
            </w:pPr>
            <w:r w:rsidRPr="002B18B4">
              <w:rPr>
                <w:rFonts w:cs="Times New Roman"/>
                <w:sz w:val="24"/>
                <w:szCs w:val="24"/>
              </w:rPr>
              <w:t xml:space="preserve">Результат </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r w:rsidRPr="002B18B4">
              <w:rPr>
                <w:rFonts w:cs="Times New Roman"/>
                <w:sz w:val="24"/>
                <w:szCs w:val="24"/>
              </w:rPr>
              <w:t>Королева Ксения Максимовна, 9 класс</w:t>
            </w:r>
          </w:p>
        </w:tc>
        <w:tc>
          <w:tcPr>
            <w:tcW w:w="4184" w:type="dxa"/>
          </w:tcPr>
          <w:p w:rsidR="002B18B4" w:rsidRPr="002B18B4" w:rsidRDefault="002B18B4" w:rsidP="002B18B4">
            <w:pPr>
              <w:pStyle w:val="a3"/>
              <w:rPr>
                <w:rFonts w:cs="Times New Roman"/>
                <w:sz w:val="24"/>
                <w:szCs w:val="24"/>
              </w:rPr>
            </w:pPr>
            <w:r w:rsidRPr="002B18B4">
              <w:rPr>
                <w:rFonts w:cs="Times New Roman"/>
                <w:sz w:val="24"/>
                <w:szCs w:val="24"/>
              </w:rPr>
              <w:t xml:space="preserve">13 апреля 2024 года финал заключительного этапа Всероссийского конкурса научно-технологических проектов «Большие вызовы» в ГАОУ </w:t>
            </w:r>
            <w:proofErr w:type="gramStart"/>
            <w:r w:rsidRPr="002B18B4">
              <w:rPr>
                <w:rFonts w:cs="Times New Roman"/>
                <w:sz w:val="24"/>
                <w:szCs w:val="24"/>
              </w:rPr>
              <w:t>ДО</w:t>
            </w:r>
            <w:proofErr w:type="gramEnd"/>
            <w:r w:rsidRPr="002B18B4">
              <w:rPr>
                <w:rFonts w:cs="Times New Roman"/>
                <w:sz w:val="24"/>
                <w:szCs w:val="24"/>
              </w:rPr>
              <w:t xml:space="preserve"> «</w:t>
            </w:r>
            <w:proofErr w:type="gramStart"/>
            <w:r w:rsidRPr="002B18B4">
              <w:rPr>
                <w:rFonts w:cs="Times New Roman"/>
                <w:sz w:val="24"/>
                <w:szCs w:val="24"/>
              </w:rPr>
              <w:t>Центр</w:t>
            </w:r>
            <w:proofErr w:type="gramEnd"/>
            <w:r w:rsidRPr="002B18B4">
              <w:rPr>
                <w:rFonts w:cs="Times New Roman"/>
                <w:sz w:val="24"/>
                <w:szCs w:val="24"/>
              </w:rPr>
              <w:t xml:space="preserve"> для одаренных детей «Поиск»</w:t>
            </w:r>
          </w:p>
        </w:tc>
        <w:tc>
          <w:tcPr>
            <w:tcW w:w="2337" w:type="dxa"/>
          </w:tcPr>
          <w:p w:rsidR="002B18B4" w:rsidRPr="002B18B4" w:rsidRDefault="002B18B4" w:rsidP="002B18B4">
            <w:pPr>
              <w:pStyle w:val="a3"/>
              <w:rPr>
                <w:rFonts w:cs="Times New Roman"/>
                <w:sz w:val="24"/>
                <w:szCs w:val="24"/>
              </w:rPr>
            </w:pPr>
            <w:r w:rsidRPr="002B18B4">
              <w:rPr>
                <w:rFonts w:cs="Times New Roman"/>
                <w:sz w:val="24"/>
                <w:szCs w:val="24"/>
              </w:rPr>
              <w:t>финалист</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r w:rsidRPr="002B18B4">
              <w:rPr>
                <w:rFonts w:cs="Times New Roman"/>
                <w:sz w:val="24"/>
                <w:szCs w:val="24"/>
              </w:rPr>
              <w:t>Команда «Точки роста»</w:t>
            </w:r>
          </w:p>
          <w:p w:rsidR="002B18B4" w:rsidRPr="002B18B4" w:rsidRDefault="002B18B4" w:rsidP="002B18B4">
            <w:pPr>
              <w:pStyle w:val="a3"/>
              <w:rPr>
                <w:rFonts w:cs="Times New Roman"/>
                <w:sz w:val="24"/>
                <w:szCs w:val="24"/>
              </w:rPr>
            </w:pPr>
            <w:proofErr w:type="spellStart"/>
            <w:r w:rsidRPr="002B18B4">
              <w:rPr>
                <w:rFonts w:cs="Times New Roman"/>
                <w:sz w:val="24"/>
                <w:szCs w:val="24"/>
              </w:rPr>
              <w:t>Гордус</w:t>
            </w:r>
            <w:proofErr w:type="spellEnd"/>
            <w:r w:rsidRPr="002B18B4">
              <w:rPr>
                <w:rFonts w:cs="Times New Roman"/>
                <w:sz w:val="24"/>
                <w:szCs w:val="24"/>
              </w:rPr>
              <w:t xml:space="preserve"> Кристина Юрьевна, </w:t>
            </w:r>
            <w:proofErr w:type="spellStart"/>
            <w:r w:rsidRPr="002B18B4">
              <w:rPr>
                <w:rFonts w:cs="Times New Roman"/>
                <w:sz w:val="24"/>
                <w:szCs w:val="24"/>
              </w:rPr>
              <w:t>педаго</w:t>
            </w:r>
            <w:proofErr w:type="spellEnd"/>
            <w:r w:rsidRPr="002B18B4">
              <w:rPr>
                <w:rFonts w:cs="Times New Roman"/>
                <w:sz w:val="24"/>
                <w:szCs w:val="24"/>
              </w:rPr>
              <w:t xml:space="preserve"> дополнительного образования</w:t>
            </w:r>
          </w:p>
          <w:p w:rsidR="002B18B4" w:rsidRPr="002B18B4" w:rsidRDefault="002B18B4" w:rsidP="002B18B4">
            <w:pPr>
              <w:pStyle w:val="a3"/>
              <w:rPr>
                <w:rFonts w:cs="Times New Roman"/>
                <w:sz w:val="24"/>
                <w:szCs w:val="24"/>
              </w:rPr>
            </w:pPr>
            <w:r w:rsidRPr="002B18B4">
              <w:rPr>
                <w:rFonts w:cs="Times New Roman"/>
                <w:sz w:val="24"/>
                <w:szCs w:val="24"/>
              </w:rPr>
              <w:t>Рогозин Александр Сергеевич, педагог дополнительного образования</w:t>
            </w:r>
            <w:r w:rsidRPr="002B18B4">
              <w:rPr>
                <w:rFonts w:cs="Times New Roman"/>
                <w:sz w:val="24"/>
                <w:szCs w:val="24"/>
              </w:rPr>
              <w:br/>
            </w:r>
            <w:proofErr w:type="spellStart"/>
            <w:r w:rsidRPr="002B18B4">
              <w:rPr>
                <w:rFonts w:cs="Times New Roman"/>
                <w:sz w:val="24"/>
                <w:szCs w:val="24"/>
              </w:rPr>
              <w:t>Семерич</w:t>
            </w:r>
            <w:proofErr w:type="spellEnd"/>
            <w:r w:rsidRPr="002B18B4">
              <w:rPr>
                <w:rFonts w:cs="Times New Roman"/>
                <w:sz w:val="24"/>
                <w:szCs w:val="24"/>
              </w:rPr>
              <w:t xml:space="preserve"> Никита Константинович, 11 класс</w:t>
            </w:r>
          </w:p>
          <w:p w:rsidR="002B18B4" w:rsidRPr="002B18B4" w:rsidRDefault="002B18B4" w:rsidP="002B18B4">
            <w:pPr>
              <w:pStyle w:val="a3"/>
              <w:rPr>
                <w:rFonts w:cs="Times New Roman"/>
                <w:sz w:val="24"/>
                <w:szCs w:val="24"/>
              </w:rPr>
            </w:pPr>
            <w:proofErr w:type="spellStart"/>
            <w:r w:rsidRPr="002B18B4">
              <w:rPr>
                <w:rFonts w:cs="Times New Roman"/>
                <w:sz w:val="24"/>
                <w:szCs w:val="24"/>
              </w:rPr>
              <w:t>Петрашенко</w:t>
            </w:r>
            <w:proofErr w:type="spellEnd"/>
            <w:r w:rsidRPr="002B18B4">
              <w:rPr>
                <w:rFonts w:cs="Times New Roman"/>
                <w:sz w:val="24"/>
                <w:szCs w:val="24"/>
              </w:rPr>
              <w:t xml:space="preserve"> </w:t>
            </w:r>
            <w:proofErr w:type="spellStart"/>
            <w:r w:rsidRPr="002B18B4">
              <w:rPr>
                <w:rFonts w:cs="Times New Roman"/>
                <w:sz w:val="24"/>
                <w:szCs w:val="24"/>
              </w:rPr>
              <w:t>Дарина</w:t>
            </w:r>
            <w:proofErr w:type="spellEnd"/>
            <w:r w:rsidRPr="002B18B4">
              <w:rPr>
                <w:rFonts w:cs="Times New Roman"/>
                <w:sz w:val="24"/>
                <w:szCs w:val="24"/>
              </w:rPr>
              <w:t xml:space="preserve"> Георгиевна, 10 класс</w:t>
            </w:r>
          </w:p>
        </w:tc>
        <w:tc>
          <w:tcPr>
            <w:tcW w:w="4184" w:type="dxa"/>
          </w:tcPr>
          <w:p w:rsidR="002B18B4" w:rsidRPr="002B18B4" w:rsidRDefault="002B18B4" w:rsidP="002B18B4">
            <w:pPr>
              <w:pStyle w:val="a3"/>
              <w:rPr>
                <w:rFonts w:cs="Times New Roman"/>
                <w:sz w:val="24"/>
                <w:szCs w:val="24"/>
              </w:rPr>
            </w:pPr>
            <w:r w:rsidRPr="002B18B4">
              <w:rPr>
                <w:rFonts w:cs="Times New Roman"/>
                <w:sz w:val="24"/>
                <w:szCs w:val="24"/>
              </w:rPr>
              <w:t xml:space="preserve">24 апреля 2024 года в </w:t>
            </w:r>
            <w:proofErr w:type="gramStart"/>
            <w:r w:rsidRPr="002B18B4">
              <w:rPr>
                <w:rFonts w:cs="Times New Roman"/>
                <w:sz w:val="24"/>
                <w:szCs w:val="24"/>
              </w:rPr>
              <w:t>г</w:t>
            </w:r>
            <w:proofErr w:type="gramEnd"/>
            <w:r w:rsidRPr="002B18B4">
              <w:rPr>
                <w:rFonts w:cs="Times New Roman"/>
                <w:sz w:val="24"/>
                <w:szCs w:val="24"/>
              </w:rPr>
              <w:t xml:space="preserve">. Ставрополь, на базе ЦПППМ прошел второй (очный) этап </w:t>
            </w:r>
            <w:proofErr w:type="spellStart"/>
            <w:r w:rsidRPr="002B18B4">
              <w:rPr>
                <w:rFonts w:cs="Times New Roman"/>
                <w:sz w:val="24"/>
                <w:szCs w:val="24"/>
              </w:rPr>
              <w:t>межпредметной</w:t>
            </w:r>
            <w:proofErr w:type="spellEnd"/>
            <w:r w:rsidRPr="002B18B4">
              <w:rPr>
                <w:rFonts w:cs="Times New Roman"/>
                <w:sz w:val="24"/>
                <w:szCs w:val="24"/>
              </w:rPr>
              <w:t xml:space="preserve"> Олимпиады «Встретимся в будущем» по теме «Навигация в профессиях будущего».</w:t>
            </w:r>
          </w:p>
        </w:tc>
        <w:tc>
          <w:tcPr>
            <w:tcW w:w="2337" w:type="dxa"/>
          </w:tcPr>
          <w:p w:rsidR="002B18B4" w:rsidRPr="002B18B4" w:rsidRDefault="002B18B4" w:rsidP="002B18B4">
            <w:pPr>
              <w:pStyle w:val="a3"/>
              <w:rPr>
                <w:rFonts w:cs="Times New Roman"/>
                <w:sz w:val="24"/>
                <w:szCs w:val="24"/>
              </w:rPr>
            </w:pPr>
            <w:r w:rsidRPr="002B18B4">
              <w:rPr>
                <w:rFonts w:cs="Times New Roman"/>
                <w:sz w:val="24"/>
                <w:szCs w:val="24"/>
              </w:rPr>
              <w:t>2 место</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r w:rsidRPr="002B18B4">
              <w:rPr>
                <w:rFonts w:cs="Times New Roman"/>
                <w:sz w:val="24"/>
                <w:szCs w:val="24"/>
              </w:rPr>
              <w:t>Асташова Виктория Сергеевна, 10 класс</w:t>
            </w:r>
          </w:p>
        </w:tc>
        <w:tc>
          <w:tcPr>
            <w:tcW w:w="4184" w:type="dxa"/>
          </w:tcPr>
          <w:p w:rsidR="002B18B4" w:rsidRPr="002B18B4" w:rsidRDefault="002B18B4" w:rsidP="002B18B4">
            <w:pPr>
              <w:pStyle w:val="a3"/>
              <w:rPr>
                <w:rFonts w:cs="Times New Roman"/>
                <w:sz w:val="24"/>
                <w:szCs w:val="24"/>
              </w:rPr>
            </w:pPr>
            <w:r w:rsidRPr="002B18B4">
              <w:rPr>
                <w:rFonts w:cs="Times New Roman"/>
                <w:sz w:val="24"/>
                <w:szCs w:val="24"/>
                <w:lang w:val="en-US"/>
              </w:rPr>
              <w:t>II</w:t>
            </w:r>
            <w:r w:rsidRPr="002B18B4">
              <w:rPr>
                <w:rFonts w:cs="Times New Roman"/>
                <w:sz w:val="24"/>
                <w:szCs w:val="24"/>
              </w:rPr>
              <w:t xml:space="preserve"> Всероссийская олимпиада по </w:t>
            </w:r>
            <w:proofErr w:type="spellStart"/>
            <w:r w:rsidRPr="002B18B4">
              <w:rPr>
                <w:rFonts w:cs="Times New Roman"/>
                <w:sz w:val="24"/>
                <w:szCs w:val="24"/>
              </w:rPr>
              <w:t>естественно-научной</w:t>
            </w:r>
            <w:proofErr w:type="spellEnd"/>
            <w:r w:rsidRPr="002B18B4">
              <w:rPr>
                <w:rFonts w:cs="Times New Roman"/>
                <w:sz w:val="24"/>
                <w:szCs w:val="24"/>
              </w:rPr>
              <w:t xml:space="preserve"> грамотности</w:t>
            </w:r>
          </w:p>
        </w:tc>
        <w:tc>
          <w:tcPr>
            <w:tcW w:w="2337" w:type="dxa"/>
          </w:tcPr>
          <w:p w:rsidR="002B18B4" w:rsidRPr="002B18B4" w:rsidRDefault="002B18B4" w:rsidP="002B18B4">
            <w:pPr>
              <w:pStyle w:val="a3"/>
              <w:rPr>
                <w:rFonts w:cs="Times New Roman"/>
                <w:sz w:val="24"/>
                <w:szCs w:val="24"/>
              </w:rPr>
            </w:pPr>
            <w:r w:rsidRPr="002B18B4">
              <w:rPr>
                <w:rFonts w:cs="Times New Roman"/>
                <w:sz w:val="24"/>
                <w:szCs w:val="24"/>
              </w:rPr>
              <w:t>Диплом победителя</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Шкунова</w:t>
            </w:r>
            <w:proofErr w:type="spellEnd"/>
            <w:r w:rsidRPr="002B18B4">
              <w:rPr>
                <w:rFonts w:cs="Times New Roman"/>
                <w:sz w:val="24"/>
                <w:szCs w:val="24"/>
              </w:rPr>
              <w:t xml:space="preserve"> Арина, 5 класс</w:t>
            </w:r>
          </w:p>
          <w:p w:rsidR="002B18B4" w:rsidRPr="002B18B4" w:rsidRDefault="002B18B4" w:rsidP="002B18B4">
            <w:pPr>
              <w:pStyle w:val="a3"/>
              <w:rPr>
                <w:rFonts w:cs="Times New Roman"/>
                <w:sz w:val="24"/>
                <w:szCs w:val="24"/>
              </w:rPr>
            </w:pPr>
            <w:r w:rsidRPr="002B18B4">
              <w:rPr>
                <w:rFonts w:cs="Times New Roman"/>
                <w:sz w:val="24"/>
                <w:szCs w:val="24"/>
              </w:rPr>
              <w:t>Чернуха Александр, 5 класс</w:t>
            </w:r>
          </w:p>
          <w:p w:rsidR="002B18B4" w:rsidRPr="002B18B4" w:rsidRDefault="002B18B4" w:rsidP="002B18B4">
            <w:pPr>
              <w:pStyle w:val="a3"/>
              <w:rPr>
                <w:rFonts w:cs="Times New Roman"/>
                <w:sz w:val="24"/>
                <w:szCs w:val="24"/>
              </w:rPr>
            </w:pPr>
            <w:proofErr w:type="spellStart"/>
            <w:r w:rsidRPr="002B18B4">
              <w:rPr>
                <w:rFonts w:cs="Times New Roman"/>
                <w:sz w:val="24"/>
                <w:szCs w:val="24"/>
              </w:rPr>
              <w:t>Батримова</w:t>
            </w:r>
            <w:proofErr w:type="spellEnd"/>
            <w:r w:rsidRPr="002B18B4">
              <w:rPr>
                <w:rFonts w:cs="Times New Roman"/>
                <w:sz w:val="24"/>
                <w:szCs w:val="24"/>
              </w:rPr>
              <w:t xml:space="preserve"> Анна, 5 класс</w:t>
            </w:r>
          </w:p>
          <w:p w:rsidR="002B18B4" w:rsidRPr="002B18B4" w:rsidRDefault="002B18B4" w:rsidP="002B18B4">
            <w:pPr>
              <w:pStyle w:val="a3"/>
              <w:rPr>
                <w:rFonts w:cs="Times New Roman"/>
                <w:sz w:val="24"/>
                <w:szCs w:val="24"/>
              </w:rPr>
            </w:pPr>
            <w:proofErr w:type="spellStart"/>
            <w:r w:rsidRPr="002B18B4">
              <w:rPr>
                <w:rFonts w:cs="Times New Roman"/>
                <w:sz w:val="24"/>
                <w:szCs w:val="24"/>
              </w:rPr>
              <w:t>Вазагащвили</w:t>
            </w:r>
            <w:proofErr w:type="spellEnd"/>
            <w:r w:rsidRPr="002B18B4">
              <w:rPr>
                <w:rFonts w:cs="Times New Roman"/>
                <w:sz w:val="24"/>
                <w:szCs w:val="24"/>
              </w:rPr>
              <w:t xml:space="preserve"> Екатерина, 5 класс</w:t>
            </w:r>
          </w:p>
          <w:p w:rsidR="002B18B4" w:rsidRPr="002B18B4" w:rsidRDefault="002B18B4" w:rsidP="002B18B4">
            <w:pPr>
              <w:pStyle w:val="a3"/>
              <w:rPr>
                <w:rFonts w:cs="Times New Roman"/>
                <w:sz w:val="24"/>
                <w:szCs w:val="24"/>
              </w:rPr>
            </w:pPr>
            <w:proofErr w:type="spellStart"/>
            <w:r w:rsidRPr="002B18B4">
              <w:rPr>
                <w:rFonts w:cs="Times New Roman"/>
                <w:sz w:val="24"/>
                <w:szCs w:val="24"/>
              </w:rPr>
              <w:t>Мнацаканян</w:t>
            </w:r>
            <w:proofErr w:type="spellEnd"/>
            <w:r w:rsidRPr="002B18B4">
              <w:rPr>
                <w:rFonts w:cs="Times New Roman"/>
                <w:sz w:val="24"/>
                <w:szCs w:val="24"/>
              </w:rPr>
              <w:t xml:space="preserve"> </w:t>
            </w:r>
            <w:proofErr w:type="spellStart"/>
            <w:r w:rsidRPr="002B18B4">
              <w:rPr>
                <w:rFonts w:cs="Times New Roman"/>
                <w:sz w:val="24"/>
                <w:szCs w:val="24"/>
              </w:rPr>
              <w:t>Камилла</w:t>
            </w:r>
            <w:proofErr w:type="spellEnd"/>
            <w:r w:rsidRPr="002B18B4">
              <w:rPr>
                <w:rFonts w:cs="Times New Roman"/>
                <w:sz w:val="24"/>
                <w:szCs w:val="24"/>
              </w:rPr>
              <w:t>, 5 класс</w:t>
            </w:r>
          </w:p>
          <w:p w:rsidR="002B18B4" w:rsidRPr="002B18B4" w:rsidRDefault="002B18B4" w:rsidP="002B18B4">
            <w:pPr>
              <w:pStyle w:val="a3"/>
              <w:rPr>
                <w:rFonts w:cs="Times New Roman"/>
                <w:sz w:val="24"/>
                <w:szCs w:val="24"/>
              </w:rPr>
            </w:pPr>
            <w:r w:rsidRPr="002B18B4">
              <w:rPr>
                <w:rFonts w:cs="Times New Roman"/>
                <w:sz w:val="24"/>
                <w:szCs w:val="24"/>
              </w:rPr>
              <w:t>Воробьев Кирилл, 5 класс</w:t>
            </w:r>
          </w:p>
          <w:p w:rsidR="002B18B4" w:rsidRPr="002B18B4" w:rsidRDefault="002B18B4" w:rsidP="002B18B4">
            <w:pPr>
              <w:pStyle w:val="a3"/>
              <w:rPr>
                <w:rFonts w:cs="Times New Roman"/>
                <w:sz w:val="24"/>
                <w:szCs w:val="24"/>
              </w:rPr>
            </w:pPr>
            <w:proofErr w:type="spellStart"/>
            <w:r w:rsidRPr="002B18B4">
              <w:rPr>
                <w:rFonts w:cs="Times New Roman"/>
                <w:sz w:val="24"/>
                <w:szCs w:val="24"/>
              </w:rPr>
              <w:t>Пищаева</w:t>
            </w:r>
            <w:proofErr w:type="spellEnd"/>
            <w:r w:rsidRPr="002B18B4">
              <w:rPr>
                <w:rFonts w:cs="Times New Roman"/>
                <w:sz w:val="24"/>
                <w:szCs w:val="24"/>
              </w:rPr>
              <w:t xml:space="preserve"> Полина, 5 класс</w:t>
            </w:r>
          </w:p>
          <w:p w:rsidR="002B18B4" w:rsidRPr="002B18B4" w:rsidRDefault="002B18B4" w:rsidP="002B18B4">
            <w:pPr>
              <w:pStyle w:val="a3"/>
              <w:rPr>
                <w:rFonts w:cs="Times New Roman"/>
                <w:sz w:val="24"/>
                <w:szCs w:val="24"/>
              </w:rPr>
            </w:pPr>
            <w:proofErr w:type="spellStart"/>
            <w:r w:rsidRPr="002B18B4">
              <w:rPr>
                <w:rFonts w:cs="Times New Roman"/>
                <w:sz w:val="24"/>
                <w:szCs w:val="24"/>
              </w:rPr>
              <w:t>Втюрин</w:t>
            </w:r>
            <w:proofErr w:type="spellEnd"/>
            <w:r w:rsidRPr="002B18B4">
              <w:rPr>
                <w:rFonts w:cs="Times New Roman"/>
                <w:sz w:val="24"/>
                <w:szCs w:val="24"/>
              </w:rPr>
              <w:t xml:space="preserve"> Владислав, 5 класс</w:t>
            </w:r>
          </w:p>
        </w:tc>
        <w:tc>
          <w:tcPr>
            <w:tcW w:w="4184" w:type="dxa"/>
          </w:tcPr>
          <w:p w:rsidR="002B18B4" w:rsidRPr="002B18B4" w:rsidRDefault="002B18B4" w:rsidP="002B18B4">
            <w:pPr>
              <w:pStyle w:val="a3"/>
              <w:rPr>
                <w:rFonts w:cs="Times New Roman"/>
                <w:sz w:val="24"/>
                <w:szCs w:val="24"/>
              </w:rPr>
            </w:pPr>
            <w:r w:rsidRPr="002B18B4">
              <w:rPr>
                <w:rFonts w:cs="Times New Roman"/>
                <w:sz w:val="24"/>
                <w:szCs w:val="24"/>
              </w:rPr>
              <w:t xml:space="preserve">Всероссийская </w:t>
            </w:r>
            <w:proofErr w:type="spellStart"/>
            <w:r w:rsidRPr="002B18B4">
              <w:rPr>
                <w:rFonts w:cs="Times New Roman"/>
                <w:sz w:val="24"/>
                <w:szCs w:val="24"/>
              </w:rPr>
              <w:t>онлайн-олимпиада</w:t>
            </w:r>
            <w:proofErr w:type="spellEnd"/>
            <w:r w:rsidRPr="002B18B4">
              <w:rPr>
                <w:rFonts w:cs="Times New Roman"/>
                <w:sz w:val="24"/>
                <w:szCs w:val="24"/>
              </w:rPr>
              <w:t xml:space="preserve"> </w:t>
            </w:r>
            <w:proofErr w:type="spellStart"/>
            <w:r w:rsidRPr="002B18B4">
              <w:rPr>
                <w:rFonts w:cs="Times New Roman"/>
                <w:sz w:val="24"/>
                <w:szCs w:val="24"/>
              </w:rPr>
              <w:t>Учи</w:t>
            </w:r>
            <w:proofErr w:type="gramStart"/>
            <w:r w:rsidRPr="002B18B4">
              <w:rPr>
                <w:rFonts w:cs="Times New Roman"/>
                <w:sz w:val="24"/>
                <w:szCs w:val="24"/>
              </w:rPr>
              <w:t>.р</w:t>
            </w:r>
            <w:proofErr w:type="gramEnd"/>
            <w:r w:rsidRPr="002B18B4">
              <w:rPr>
                <w:rFonts w:cs="Times New Roman"/>
                <w:sz w:val="24"/>
                <w:szCs w:val="24"/>
              </w:rPr>
              <w:t>у</w:t>
            </w:r>
            <w:proofErr w:type="spellEnd"/>
            <w:r w:rsidRPr="002B18B4">
              <w:rPr>
                <w:rFonts w:cs="Times New Roman"/>
                <w:sz w:val="24"/>
                <w:szCs w:val="24"/>
              </w:rPr>
              <w:t xml:space="preserve"> «Наука вокруг нас» для учеников 1-9 классов</w:t>
            </w:r>
          </w:p>
          <w:p w:rsidR="002B18B4" w:rsidRPr="002B18B4" w:rsidRDefault="002B18B4" w:rsidP="002B18B4">
            <w:pPr>
              <w:pStyle w:val="a3"/>
              <w:rPr>
                <w:rFonts w:cs="Times New Roman"/>
                <w:sz w:val="24"/>
                <w:szCs w:val="24"/>
                <w:lang w:val="en-US"/>
              </w:rPr>
            </w:pPr>
            <w:r w:rsidRPr="002B18B4">
              <w:rPr>
                <w:rFonts w:cs="Times New Roman"/>
                <w:color w:val="FFFFFF"/>
                <w:sz w:val="24"/>
                <w:szCs w:val="24"/>
              </w:rPr>
              <w:t>_______ 1–9 _______</w:t>
            </w:r>
          </w:p>
        </w:tc>
        <w:tc>
          <w:tcPr>
            <w:tcW w:w="2337" w:type="dxa"/>
          </w:tcPr>
          <w:p w:rsidR="002B18B4" w:rsidRPr="002B18B4" w:rsidRDefault="002B18B4" w:rsidP="002B18B4">
            <w:pPr>
              <w:pStyle w:val="a3"/>
              <w:rPr>
                <w:rFonts w:cs="Times New Roman"/>
                <w:sz w:val="24"/>
                <w:szCs w:val="24"/>
              </w:rPr>
            </w:pPr>
            <w:r w:rsidRPr="002B18B4">
              <w:rPr>
                <w:rFonts w:cs="Times New Roman"/>
                <w:sz w:val="24"/>
                <w:szCs w:val="24"/>
              </w:rPr>
              <w:t>Дипломы победителей</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r w:rsidRPr="002B18B4">
              <w:rPr>
                <w:rFonts w:cs="Times New Roman"/>
                <w:sz w:val="24"/>
                <w:szCs w:val="24"/>
              </w:rPr>
              <w:t>Жукова Анна Александровна, 10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lang w:val="en-US"/>
              </w:rPr>
              <w:t>II</w:t>
            </w:r>
            <w:r w:rsidRPr="002B18B4">
              <w:rPr>
                <w:rFonts w:cs="Times New Roman"/>
                <w:bCs/>
                <w:sz w:val="24"/>
                <w:szCs w:val="24"/>
              </w:rPr>
              <w:t xml:space="preserve"> Всероссийский конкурс «9 мая глазами наследников  Победы», номинация «Актерское мастерство», работа «Деревня Мясной бор»</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 xml:space="preserve">Диплом </w:t>
            </w:r>
            <w:r w:rsidRPr="002B18B4">
              <w:rPr>
                <w:rFonts w:cs="Times New Roman"/>
                <w:bCs/>
                <w:sz w:val="24"/>
                <w:szCs w:val="24"/>
                <w:lang w:val="en-US"/>
              </w:rPr>
              <w:t xml:space="preserve">II </w:t>
            </w:r>
            <w:r w:rsidRPr="002B18B4">
              <w:rPr>
                <w:rFonts w:cs="Times New Roman"/>
                <w:bCs/>
                <w:sz w:val="24"/>
                <w:szCs w:val="24"/>
              </w:rPr>
              <w:t xml:space="preserve"> степени</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Шамехина</w:t>
            </w:r>
            <w:proofErr w:type="spellEnd"/>
            <w:r w:rsidRPr="002B18B4">
              <w:rPr>
                <w:rFonts w:cs="Times New Roman"/>
                <w:sz w:val="24"/>
                <w:szCs w:val="24"/>
              </w:rPr>
              <w:t xml:space="preserve"> Виктория Владимировна, 10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lang w:val="en-US"/>
              </w:rPr>
              <w:t>II</w:t>
            </w:r>
            <w:r w:rsidRPr="002B18B4">
              <w:rPr>
                <w:rFonts w:cs="Times New Roman"/>
                <w:bCs/>
                <w:sz w:val="24"/>
                <w:szCs w:val="24"/>
              </w:rPr>
              <w:t xml:space="preserve"> Всероссийский конкурс «9 мая глазами наследников  Победы», номинация «Актерское мастерство», работа «Он не вернулся из боя»</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 xml:space="preserve">Диплом </w:t>
            </w:r>
            <w:r w:rsidRPr="002B18B4">
              <w:rPr>
                <w:rFonts w:cs="Times New Roman"/>
                <w:bCs/>
                <w:sz w:val="24"/>
                <w:szCs w:val="24"/>
                <w:lang w:val="en-US"/>
              </w:rPr>
              <w:t xml:space="preserve">III </w:t>
            </w:r>
            <w:r w:rsidRPr="002B18B4">
              <w:rPr>
                <w:rFonts w:cs="Times New Roman"/>
                <w:bCs/>
                <w:sz w:val="24"/>
                <w:szCs w:val="24"/>
              </w:rPr>
              <w:t xml:space="preserve"> степени</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Пилоян</w:t>
            </w:r>
            <w:proofErr w:type="spellEnd"/>
            <w:r w:rsidRPr="002B18B4">
              <w:rPr>
                <w:rFonts w:cs="Times New Roman"/>
                <w:sz w:val="24"/>
                <w:szCs w:val="24"/>
              </w:rPr>
              <w:t xml:space="preserve"> Маргарита </w:t>
            </w:r>
            <w:proofErr w:type="spellStart"/>
            <w:r w:rsidRPr="002B18B4">
              <w:rPr>
                <w:rFonts w:cs="Times New Roman"/>
                <w:sz w:val="24"/>
                <w:szCs w:val="24"/>
              </w:rPr>
              <w:t>Роландовна</w:t>
            </w:r>
            <w:proofErr w:type="spellEnd"/>
            <w:r w:rsidRPr="002B18B4">
              <w:rPr>
                <w:rFonts w:cs="Times New Roman"/>
                <w:sz w:val="24"/>
                <w:szCs w:val="24"/>
              </w:rPr>
              <w:t>, 10 класс</w:t>
            </w: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
          <w:p w:rsidR="002B18B4" w:rsidRPr="002B18B4" w:rsidRDefault="002B18B4" w:rsidP="002B18B4">
            <w:pPr>
              <w:pStyle w:val="a3"/>
              <w:rPr>
                <w:rFonts w:cs="Times New Roman"/>
                <w:sz w:val="24"/>
                <w:szCs w:val="24"/>
              </w:rPr>
            </w:pPr>
            <w:proofErr w:type="spellStart"/>
            <w:r w:rsidRPr="002B18B4">
              <w:rPr>
                <w:rFonts w:cs="Times New Roman"/>
                <w:sz w:val="24"/>
                <w:szCs w:val="24"/>
              </w:rPr>
              <w:t>Смолякова</w:t>
            </w:r>
            <w:proofErr w:type="spellEnd"/>
            <w:r w:rsidRPr="002B18B4">
              <w:rPr>
                <w:rFonts w:cs="Times New Roman"/>
                <w:sz w:val="24"/>
                <w:szCs w:val="24"/>
              </w:rPr>
              <w:t xml:space="preserve"> </w:t>
            </w:r>
            <w:proofErr w:type="spellStart"/>
            <w:r w:rsidRPr="002B18B4">
              <w:rPr>
                <w:rFonts w:cs="Times New Roman"/>
                <w:sz w:val="24"/>
                <w:szCs w:val="24"/>
              </w:rPr>
              <w:t>Снежана</w:t>
            </w:r>
            <w:proofErr w:type="spellEnd"/>
            <w:r w:rsidRPr="002B18B4">
              <w:rPr>
                <w:rFonts w:cs="Times New Roman"/>
                <w:sz w:val="24"/>
                <w:szCs w:val="24"/>
              </w:rPr>
              <w:t>, 1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rPr>
              <w:t>21 марта 2024 г. Краевая выставка – конкурс технических разработок, рисунков и поделок в рамках  Регионального открытого фестиваля робототехники и биокибернетики «КИБЕРФЕСТ -2024»</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Диплом (3 место)</w:t>
            </w:r>
          </w:p>
          <w:p w:rsidR="002B18B4" w:rsidRPr="002B18B4" w:rsidRDefault="002B18B4" w:rsidP="002B18B4">
            <w:pPr>
              <w:pStyle w:val="a3"/>
              <w:rPr>
                <w:rFonts w:cs="Times New Roman"/>
                <w:bCs/>
                <w:sz w:val="24"/>
                <w:szCs w:val="24"/>
              </w:rPr>
            </w:pPr>
          </w:p>
          <w:p w:rsidR="002B18B4" w:rsidRPr="002B18B4" w:rsidRDefault="002B18B4" w:rsidP="002B18B4">
            <w:pPr>
              <w:pStyle w:val="a3"/>
              <w:rPr>
                <w:rFonts w:cs="Times New Roman"/>
                <w:bCs/>
                <w:sz w:val="24"/>
                <w:szCs w:val="24"/>
              </w:rPr>
            </w:pPr>
          </w:p>
          <w:p w:rsidR="002B18B4" w:rsidRPr="002B18B4" w:rsidRDefault="002B18B4" w:rsidP="002B18B4">
            <w:pPr>
              <w:pStyle w:val="a3"/>
              <w:rPr>
                <w:rFonts w:cs="Times New Roman"/>
                <w:bCs/>
                <w:sz w:val="24"/>
                <w:szCs w:val="24"/>
              </w:rPr>
            </w:pPr>
          </w:p>
          <w:p w:rsidR="002B18B4" w:rsidRPr="002B18B4" w:rsidRDefault="002B18B4" w:rsidP="002B18B4">
            <w:pPr>
              <w:pStyle w:val="a3"/>
              <w:rPr>
                <w:rFonts w:cs="Times New Roman"/>
                <w:bCs/>
                <w:sz w:val="24"/>
                <w:szCs w:val="24"/>
              </w:rPr>
            </w:pPr>
          </w:p>
          <w:p w:rsidR="002B18B4" w:rsidRPr="002B18B4" w:rsidRDefault="002B18B4" w:rsidP="002B18B4">
            <w:pPr>
              <w:pStyle w:val="a3"/>
              <w:rPr>
                <w:rFonts w:cs="Times New Roman"/>
                <w:bCs/>
                <w:sz w:val="24"/>
                <w:szCs w:val="24"/>
              </w:rPr>
            </w:pPr>
          </w:p>
          <w:p w:rsidR="002B18B4" w:rsidRPr="002B18B4" w:rsidRDefault="002B18B4" w:rsidP="002B18B4">
            <w:pPr>
              <w:pStyle w:val="a3"/>
              <w:rPr>
                <w:rFonts w:cs="Times New Roman"/>
                <w:bCs/>
                <w:sz w:val="24"/>
                <w:szCs w:val="24"/>
              </w:rPr>
            </w:pPr>
            <w:r w:rsidRPr="002B18B4">
              <w:rPr>
                <w:rFonts w:cs="Times New Roman"/>
                <w:bCs/>
                <w:sz w:val="24"/>
                <w:szCs w:val="24"/>
              </w:rPr>
              <w:t>Диплом (2 место)</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Козяр</w:t>
            </w:r>
            <w:proofErr w:type="spellEnd"/>
            <w:r w:rsidRPr="002B18B4">
              <w:rPr>
                <w:rFonts w:cs="Times New Roman"/>
                <w:sz w:val="24"/>
                <w:szCs w:val="24"/>
              </w:rPr>
              <w:t xml:space="preserve"> Ксения, 4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rPr>
              <w:t xml:space="preserve">Краевая комплексная олимпиада </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Призер</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r w:rsidRPr="002B18B4">
              <w:rPr>
                <w:rFonts w:cs="Times New Roman"/>
                <w:sz w:val="24"/>
                <w:szCs w:val="24"/>
              </w:rPr>
              <w:t>Коваленко Даниил, 1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rPr>
              <w:t>Краевая олимпиада «Созвездие»</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Призер</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Петрашенко</w:t>
            </w:r>
            <w:proofErr w:type="spellEnd"/>
            <w:r w:rsidRPr="002B18B4">
              <w:rPr>
                <w:rFonts w:cs="Times New Roman"/>
                <w:sz w:val="24"/>
                <w:szCs w:val="24"/>
              </w:rPr>
              <w:t xml:space="preserve"> </w:t>
            </w:r>
            <w:proofErr w:type="spellStart"/>
            <w:r w:rsidRPr="002B18B4">
              <w:rPr>
                <w:rFonts w:cs="Times New Roman"/>
                <w:sz w:val="24"/>
                <w:szCs w:val="24"/>
              </w:rPr>
              <w:t>Дарина</w:t>
            </w:r>
            <w:proofErr w:type="spellEnd"/>
            <w:r w:rsidRPr="002B18B4">
              <w:rPr>
                <w:rFonts w:cs="Times New Roman"/>
                <w:sz w:val="24"/>
                <w:szCs w:val="24"/>
              </w:rPr>
              <w:t>, 10 класс</w:t>
            </w:r>
          </w:p>
        </w:tc>
        <w:tc>
          <w:tcPr>
            <w:tcW w:w="4184" w:type="dxa"/>
          </w:tcPr>
          <w:p w:rsidR="002B18B4" w:rsidRPr="002B18B4" w:rsidRDefault="002B18B4" w:rsidP="002B18B4">
            <w:pPr>
              <w:pStyle w:val="a3"/>
              <w:rPr>
                <w:rFonts w:cs="Times New Roman"/>
                <w:bCs/>
                <w:sz w:val="24"/>
                <w:szCs w:val="24"/>
              </w:rPr>
            </w:pPr>
            <w:proofErr w:type="gramStart"/>
            <w:r w:rsidRPr="002B18B4">
              <w:rPr>
                <w:rFonts w:cs="Times New Roman"/>
                <w:bCs/>
                <w:sz w:val="24"/>
                <w:szCs w:val="24"/>
              </w:rPr>
              <w:t>Краевая</w:t>
            </w:r>
            <w:proofErr w:type="gramEnd"/>
            <w:r w:rsidRPr="002B18B4">
              <w:rPr>
                <w:rFonts w:cs="Times New Roman"/>
                <w:bCs/>
                <w:sz w:val="24"/>
                <w:szCs w:val="24"/>
              </w:rPr>
              <w:t xml:space="preserve"> интернет-олимпиада «</w:t>
            </w:r>
            <w:proofErr w:type="spellStart"/>
            <w:r w:rsidRPr="002B18B4">
              <w:rPr>
                <w:rFonts w:cs="Times New Roman"/>
                <w:bCs/>
                <w:sz w:val="24"/>
                <w:szCs w:val="24"/>
              </w:rPr>
              <w:t>Нанотехнологии</w:t>
            </w:r>
            <w:proofErr w:type="spellEnd"/>
            <w:r w:rsidRPr="002B18B4">
              <w:rPr>
                <w:rFonts w:cs="Times New Roman"/>
                <w:bCs/>
                <w:sz w:val="24"/>
                <w:szCs w:val="24"/>
              </w:rPr>
              <w:t xml:space="preserve"> будущего»</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Призер</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Петрашенко</w:t>
            </w:r>
            <w:proofErr w:type="spellEnd"/>
            <w:r w:rsidRPr="002B18B4">
              <w:rPr>
                <w:rFonts w:cs="Times New Roman"/>
                <w:sz w:val="24"/>
                <w:szCs w:val="24"/>
              </w:rPr>
              <w:t xml:space="preserve"> </w:t>
            </w:r>
            <w:proofErr w:type="spellStart"/>
            <w:r w:rsidRPr="002B18B4">
              <w:rPr>
                <w:rFonts w:cs="Times New Roman"/>
                <w:sz w:val="24"/>
                <w:szCs w:val="24"/>
              </w:rPr>
              <w:t>Дарина</w:t>
            </w:r>
            <w:proofErr w:type="spellEnd"/>
            <w:r w:rsidRPr="002B18B4">
              <w:rPr>
                <w:rFonts w:cs="Times New Roman"/>
                <w:sz w:val="24"/>
                <w:szCs w:val="24"/>
              </w:rPr>
              <w:t>, 10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rPr>
              <w:t>Краевой творческий конкурс  среди детей и молодежи «Наследники Победы»</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Победитель</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Кухно</w:t>
            </w:r>
            <w:proofErr w:type="spellEnd"/>
            <w:r w:rsidRPr="002B18B4">
              <w:rPr>
                <w:rFonts w:cs="Times New Roman"/>
                <w:sz w:val="24"/>
                <w:szCs w:val="24"/>
              </w:rPr>
              <w:t xml:space="preserve"> Данил, 8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rPr>
              <w:t xml:space="preserve">10 мая 2024 г., Краевой заочный конкурс </w:t>
            </w:r>
            <w:proofErr w:type="spellStart"/>
            <w:r w:rsidRPr="002B18B4">
              <w:rPr>
                <w:rFonts w:cs="Times New Roman"/>
                <w:bCs/>
                <w:sz w:val="24"/>
                <w:szCs w:val="24"/>
              </w:rPr>
              <w:t>постеров</w:t>
            </w:r>
            <w:proofErr w:type="spellEnd"/>
            <w:r w:rsidRPr="002B18B4">
              <w:rPr>
                <w:rFonts w:cs="Times New Roman"/>
                <w:bCs/>
                <w:sz w:val="24"/>
                <w:szCs w:val="24"/>
              </w:rPr>
              <w:t xml:space="preserve"> «Гордимся славой наших предков»</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Призер</w:t>
            </w:r>
          </w:p>
        </w:tc>
      </w:tr>
      <w:tr w:rsidR="002B18B4" w:rsidRPr="002B18B4" w:rsidTr="002B18B4">
        <w:tc>
          <w:tcPr>
            <w:tcW w:w="846" w:type="dxa"/>
          </w:tcPr>
          <w:p w:rsidR="002B18B4" w:rsidRPr="002B18B4" w:rsidRDefault="002B18B4" w:rsidP="002B18B4">
            <w:pPr>
              <w:pStyle w:val="a3"/>
              <w:rPr>
                <w:rFonts w:cs="Times New Roman"/>
                <w:sz w:val="24"/>
                <w:szCs w:val="24"/>
              </w:rPr>
            </w:pPr>
          </w:p>
        </w:tc>
        <w:tc>
          <w:tcPr>
            <w:tcW w:w="2336" w:type="dxa"/>
          </w:tcPr>
          <w:p w:rsidR="002B18B4" w:rsidRPr="002B18B4" w:rsidRDefault="002B18B4" w:rsidP="002B18B4">
            <w:pPr>
              <w:pStyle w:val="a3"/>
              <w:rPr>
                <w:rFonts w:cs="Times New Roman"/>
                <w:sz w:val="24"/>
                <w:szCs w:val="24"/>
              </w:rPr>
            </w:pPr>
            <w:proofErr w:type="spellStart"/>
            <w:r w:rsidRPr="002B18B4">
              <w:rPr>
                <w:rFonts w:cs="Times New Roman"/>
                <w:sz w:val="24"/>
                <w:szCs w:val="24"/>
              </w:rPr>
              <w:t>Кухно</w:t>
            </w:r>
            <w:proofErr w:type="spellEnd"/>
            <w:r w:rsidRPr="002B18B4">
              <w:rPr>
                <w:rFonts w:cs="Times New Roman"/>
                <w:sz w:val="24"/>
                <w:szCs w:val="24"/>
              </w:rPr>
              <w:t xml:space="preserve"> Данил, 8 класс</w:t>
            </w:r>
          </w:p>
        </w:tc>
        <w:tc>
          <w:tcPr>
            <w:tcW w:w="4184" w:type="dxa"/>
          </w:tcPr>
          <w:p w:rsidR="002B18B4" w:rsidRPr="002B18B4" w:rsidRDefault="002B18B4" w:rsidP="002B18B4">
            <w:pPr>
              <w:pStyle w:val="a3"/>
              <w:rPr>
                <w:rFonts w:cs="Times New Roman"/>
                <w:bCs/>
                <w:sz w:val="24"/>
                <w:szCs w:val="24"/>
              </w:rPr>
            </w:pPr>
            <w:r w:rsidRPr="002B18B4">
              <w:rPr>
                <w:rFonts w:cs="Times New Roman"/>
                <w:bCs/>
                <w:sz w:val="24"/>
                <w:szCs w:val="24"/>
              </w:rPr>
              <w:t>Краевой конкурс юных поэтов, посвященный всемирному дню поэзии</w:t>
            </w:r>
          </w:p>
        </w:tc>
        <w:tc>
          <w:tcPr>
            <w:tcW w:w="2337" w:type="dxa"/>
          </w:tcPr>
          <w:p w:rsidR="002B18B4" w:rsidRPr="002B18B4" w:rsidRDefault="002B18B4" w:rsidP="002B18B4">
            <w:pPr>
              <w:pStyle w:val="a3"/>
              <w:rPr>
                <w:rFonts w:cs="Times New Roman"/>
                <w:bCs/>
                <w:sz w:val="24"/>
                <w:szCs w:val="24"/>
              </w:rPr>
            </w:pPr>
            <w:r w:rsidRPr="002B18B4">
              <w:rPr>
                <w:rFonts w:cs="Times New Roman"/>
                <w:bCs/>
                <w:sz w:val="24"/>
                <w:szCs w:val="24"/>
              </w:rPr>
              <w:t xml:space="preserve">Сертификат </w:t>
            </w:r>
          </w:p>
        </w:tc>
      </w:tr>
    </w:tbl>
    <w:p w:rsidR="002B18B4" w:rsidRPr="002B18B4" w:rsidRDefault="002B18B4" w:rsidP="002B18B4">
      <w:pPr>
        <w:pStyle w:val="a3"/>
        <w:rPr>
          <w:rFonts w:eastAsia="Times New Roman" w:cs="Times New Roman"/>
          <w:b/>
          <w:sz w:val="24"/>
          <w:szCs w:val="24"/>
        </w:rPr>
      </w:pP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           В течение года осуществлялся сбор информации и материалов по всем аспектам работы педагогов с одарёнными детьми.</w:t>
      </w:r>
    </w:p>
    <w:p w:rsidR="002B18B4" w:rsidRPr="002B18B4" w:rsidRDefault="002B18B4" w:rsidP="002B18B4">
      <w:pPr>
        <w:pStyle w:val="a3"/>
        <w:rPr>
          <w:rFonts w:eastAsia="Times New Roman" w:cs="Times New Roman"/>
          <w:sz w:val="24"/>
          <w:szCs w:val="24"/>
        </w:rPr>
      </w:pPr>
      <w:r w:rsidRPr="002B18B4">
        <w:rPr>
          <w:rFonts w:eastAsia="Times New Roman" w:cs="Times New Roman"/>
          <w:sz w:val="24"/>
          <w:szCs w:val="24"/>
        </w:rPr>
        <w:t xml:space="preserve">         Однако наряду с позитивными изменениями есть и ряд проблем. </w:t>
      </w:r>
      <w:proofErr w:type="gramStart"/>
      <w:r w:rsidRPr="002B18B4">
        <w:rPr>
          <w:rFonts w:eastAsia="Times New Roman" w:cs="Times New Roman"/>
          <w:sz w:val="24"/>
          <w:szCs w:val="24"/>
        </w:rPr>
        <w:t>Это</w:t>
      </w:r>
      <w:proofErr w:type="gramEnd"/>
      <w:r w:rsidRPr="002B18B4">
        <w:rPr>
          <w:rFonts w:eastAsia="Times New Roman" w:cs="Times New Roman"/>
          <w:sz w:val="24"/>
          <w:szCs w:val="24"/>
        </w:rPr>
        <w:t xml:space="preserve"> прежде всего относительно невысокие результаты выступлений учащихся  в муниципальных олимпиадах, отсутствие участников региональной Всероссийской олимпиады. Поэтому при подготовке школьников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w:t>
      </w:r>
    </w:p>
    <w:p w:rsidR="002B18B4" w:rsidRPr="002B18B4" w:rsidRDefault="002B18B4" w:rsidP="002B18B4">
      <w:pPr>
        <w:pStyle w:val="a3"/>
        <w:rPr>
          <w:rFonts w:eastAsia="Times New Roman" w:cs="Times New Roman"/>
          <w:color w:val="FF0000"/>
          <w:sz w:val="24"/>
          <w:szCs w:val="24"/>
        </w:rPr>
      </w:pPr>
    </w:p>
    <w:p w:rsidR="009053B6" w:rsidRPr="004E4257" w:rsidRDefault="009053B6" w:rsidP="009053B6">
      <w:pPr>
        <w:pStyle w:val="a6"/>
        <w:ind w:left="0" w:firstLine="708"/>
        <w:jc w:val="center"/>
        <w:rPr>
          <w:rFonts w:ascii="Times New Roman" w:hAnsi="Times New Roman" w:cs="Times New Roman"/>
          <w:b/>
          <w:sz w:val="24"/>
          <w:szCs w:val="24"/>
        </w:rPr>
      </w:pPr>
      <w:r>
        <w:rPr>
          <w:rFonts w:ascii="Times New Roman" w:hAnsi="Times New Roman" w:cs="Times New Roman"/>
          <w:b/>
          <w:sz w:val="24"/>
          <w:szCs w:val="24"/>
        </w:rPr>
        <w:t>В</w:t>
      </w:r>
      <w:r w:rsidRPr="004E4257">
        <w:rPr>
          <w:rFonts w:ascii="Times New Roman" w:hAnsi="Times New Roman" w:cs="Times New Roman"/>
          <w:b/>
          <w:sz w:val="24"/>
          <w:szCs w:val="24"/>
        </w:rPr>
        <w:t>оспитательн</w:t>
      </w:r>
      <w:r>
        <w:rPr>
          <w:rFonts w:ascii="Times New Roman" w:hAnsi="Times New Roman" w:cs="Times New Roman"/>
          <w:b/>
          <w:sz w:val="24"/>
          <w:szCs w:val="24"/>
        </w:rPr>
        <w:t xml:space="preserve">ая </w:t>
      </w:r>
      <w:r w:rsidRPr="004E4257">
        <w:rPr>
          <w:rFonts w:ascii="Times New Roman" w:hAnsi="Times New Roman" w:cs="Times New Roman"/>
          <w:b/>
          <w:sz w:val="24"/>
          <w:szCs w:val="24"/>
        </w:rPr>
        <w:t>работ</w:t>
      </w:r>
      <w:r>
        <w:rPr>
          <w:rFonts w:ascii="Times New Roman" w:hAnsi="Times New Roman" w:cs="Times New Roman"/>
          <w:b/>
          <w:sz w:val="24"/>
          <w:szCs w:val="24"/>
        </w:rPr>
        <w:t>а</w:t>
      </w:r>
    </w:p>
    <w:p w:rsidR="009053B6" w:rsidRPr="004E4257" w:rsidRDefault="009053B6" w:rsidP="009053B6">
      <w:pPr>
        <w:pStyle w:val="a6"/>
        <w:ind w:left="0" w:firstLine="708"/>
        <w:jc w:val="both"/>
        <w:rPr>
          <w:rFonts w:ascii="Times New Roman" w:hAnsi="Times New Roman" w:cs="Times New Roman"/>
          <w:sz w:val="24"/>
          <w:szCs w:val="24"/>
        </w:rPr>
      </w:pPr>
      <w:r w:rsidRPr="004E4257">
        <w:rPr>
          <w:rFonts w:ascii="Times New Roman" w:hAnsi="Times New Roman" w:cs="Times New Roman"/>
          <w:sz w:val="24"/>
          <w:szCs w:val="24"/>
        </w:rPr>
        <w:t>Современный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российский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национальный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воспитательный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идеал</w:t>
      </w:r>
      <w:r w:rsidRPr="004E4257">
        <w:rPr>
          <w:rFonts w:ascii="Times New Roman" w:hAnsi="Times New Roman" w:cs="Times New Roman"/>
          <w:spacing w:val="1"/>
          <w:sz w:val="24"/>
          <w:szCs w:val="24"/>
        </w:rPr>
        <w:t xml:space="preserve"> </w:t>
      </w:r>
      <w:proofErr w:type="gramStart"/>
      <w:r w:rsidRPr="004E4257">
        <w:rPr>
          <w:rFonts w:ascii="Times New Roman" w:hAnsi="Times New Roman" w:cs="Times New Roman"/>
          <w:sz w:val="24"/>
          <w:szCs w:val="24"/>
        </w:rPr>
        <w:t>—в</w:t>
      </w:r>
      <w:proofErr w:type="gramEnd"/>
      <w:r w:rsidRPr="004E4257">
        <w:rPr>
          <w:rFonts w:ascii="Times New Roman" w:hAnsi="Times New Roman" w:cs="Times New Roman"/>
          <w:sz w:val="24"/>
          <w:szCs w:val="24"/>
        </w:rPr>
        <w:t>ысоконравственный,</w:t>
      </w:r>
      <w:r w:rsidRPr="004E4257">
        <w:rPr>
          <w:rFonts w:ascii="Times New Roman" w:hAnsi="Times New Roman" w:cs="Times New Roman"/>
          <w:spacing w:val="-57"/>
          <w:sz w:val="24"/>
          <w:szCs w:val="24"/>
        </w:rPr>
        <w:t xml:space="preserve"> </w:t>
      </w:r>
      <w:r w:rsidRPr="004E4257">
        <w:rPr>
          <w:rFonts w:ascii="Times New Roman" w:hAnsi="Times New Roman" w:cs="Times New Roman"/>
          <w:sz w:val="24"/>
          <w:szCs w:val="24"/>
        </w:rPr>
        <w:t>творческий, компетентный гражданин России, принимающий судьбу Отечества как свою личную,</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осознающий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ответственность</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за</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настоящее</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будущее</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страны,</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укоренённый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в</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духовных</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культурных</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традициях</w:t>
      </w:r>
      <w:r w:rsidRPr="004E4257">
        <w:rPr>
          <w:rFonts w:ascii="Times New Roman" w:hAnsi="Times New Roman" w:cs="Times New Roman"/>
          <w:spacing w:val="-3"/>
          <w:sz w:val="24"/>
          <w:szCs w:val="24"/>
        </w:rPr>
        <w:t xml:space="preserve"> </w:t>
      </w:r>
      <w:r w:rsidRPr="004E4257">
        <w:rPr>
          <w:rFonts w:ascii="Times New Roman" w:hAnsi="Times New Roman" w:cs="Times New Roman"/>
          <w:sz w:val="24"/>
          <w:szCs w:val="24"/>
        </w:rPr>
        <w:t>многонационального</w:t>
      </w:r>
      <w:r w:rsidRPr="004E4257">
        <w:rPr>
          <w:rFonts w:ascii="Times New Roman" w:hAnsi="Times New Roman" w:cs="Times New Roman"/>
          <w:spacing w:val="-4"/>
          <w:sz w:val="24"/>
          <w:szCs w:val="24"/>
        </w:rPr>
        <w:t xml:space="preserve"> </w:t>
      </w:r>
      <w:r w:rsidRPr="004E4257">
        <w:rPr>
          <w:rFonts w:ascii="Times New Roman" w:hAnsi="Times New Roman" w:cs="Times New Roman"/>
          <w:sz w:val="24"/>
          <w:szCs w:val="24"/>
        </w:rPr>
        <w:t>народа</w:t>
      </w:r>
      <w:r w:rsidRPr="004E4257">
        <w:rPr>
          <w:rFonts w:ascii="Times New Roman" w:hAnsi="Times New Roman" w:cs="Times New Roman"/>
          <w:spacing w:val="-3"/>
          <w:sz w:val="24"/>
          <w:szCs w:val="24"/>
        </w:rPr>
        <w:t xml:space="preserve"> </w:t>
      </w:r>
      <w:r w:rsidRPr="004E4257">
        <w:rPr>
          <w:rFonts w:ascii="Times New Roman" w:hAnsi="Times New Roman" w:cs="Times New Roman"/>
          <w:sz w:val="24"/>
          <w:szCs w:val="24"/>
        </w:rPr>
        <w:t>Российской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Федерации.</w:t>
      </w:r>
    </w:p>
    <w:p w:rsidR="009053B6" w:rsidRPr="004E4257" w:rsidRDefault="009053B6" w:rsidP="009053B6">
      <w:pPr>
        <w:pStyle w:val="a6"/>
        <w:ind w:left="0" w:firstLine="708"/>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Вся воспитательная работа в 2023-2024 учебном году проводилась в соответствии с утвержденной программой воспитания.</w:t>
      </w:r>
    </w:p>
    <w:p w:rsidR="009053B6" w:rsidRPr="004E4257" w:rsidRDefault="009053B6" w:rsidP="00F660CE">
      <w:pPr>
        <w:pStyle w:val="a6"/>
        <w:ind w:left="0" w:firstLine="708"/>
        <w:jc w:val="both"/>
        <w:rPr>
          <w:rFonts w:ascii="Times New Roman" w:eastAsia="Calibri" w:hAnsi="Times New Roman" w:cs="Times New Roman"/>
          <w:sz w:val="24"/>
          <w:szCs w:val="24"/>
        </w:rPr>
      </w:pPr>
      <w:r w:rsidRPr="004E4257">
        <w:rPr>
          <w:rFonts w:ascii="Times New Roman" w:eastAsia="Calibri" w:hAnsi="Times New Roman" w:cs="Times New Roman"/>
          <w:sz w:val="24"/>
          <w:szCs w:val="24"/>
        </w:rPr>
        <w:t xml:space="preserve">Классными руководителями проводятся воспитательные мероприятия, направленные на развитие личности, создание условий самоопределения и социализации на основе российских ценностей, а также принятых в российском обществе правил и норм поведения. Стержнем воспитательной работы являются традиционные мероприятия: День </w:t>
      </w:r>
      <w:r w:rsidRPr="004E4257">
        <w:rPr>
          <w:rFonts w:ascii="Times New Roman" w:eastAsia="Calibri" w:hAnsi="Times New Roman" w:cs="Times New Roman"/>
          <w:sz w:val="24"/>
          <w:szCs w:val="24"/>
        </w:rPr>
        <w:lastRenderedPageBreak/>
        <w:t>знаний, День учителя, День здоровья, Месячник оборонно-массовой, военно-патриотической и спортивной работы.</w:t>
      </w:r>
    </w:p>
    <w:p w:rsidR="009053B6" w:rsidRPr="004E4257" w:rsidRDefault="009053B6" w:rsidP="00F660CE">
      <w:pPr>
        <w:pStyle w:val="a6"/>
        <w:ind w:left="0"/>
        <w:jc w:val="both"/>
        <w:rPr>
          <w:rFonts w:ascii="Times New Roman" w:eastAsia="Calibri" w:hAnsi="Times New Roman" w:cs="Times New Roman"/>
          <w:color w:val="FF0000"/>
          <w:sz w:val="24"/>
          <w:szCs w:val="24"/>
        </w:rPr>
      </w:pPr>
      <w:r w:rsidRPr="004E4257">
        <w:rPr>
          <w:rFonts w:ascii="Times New Roman" w:eastAsia="Calibri" w:hAnsi="Times New Roman" w:cs="Times New Roman"/>
          <w:sz w:val="24"/>
          <w:szCs w:val="24"/>
        </w:rPr>
        <w:t xml:space="preserve"> </w:t>
      </w:r>
      <w:r w:rsidRPr="004E4257">
        <w:rPr>
          <w:rFonts w:ascii="Times New Roman" w:eastAsia="Calibri" w:hAnsi="Times New Roman" w:cs="Times New Roman"/>
          <w:color w:val="FF0000"/>
          <w:sz w:val="24"/>
          <w:szCs w:val="24"/>
        </w:rPr>
        <w:tab/>
      </w:r>
      <w:r w:rsidRPr="004E4257">
        <w:rPr>
          <w:rFonts w:ascii="Times New Roman" w:eastAsia="Calibri" w:hAnsi="Times New Roman" w:cs="Times New Roman"/>
          <w:sz w:val="24"/>
          <w:szCs w:val="24"/>
        </w:rPr>
        <w:t>При организации воспитательной работы активно используется социальное партнерство с организациями, расположенными на территории ст. Александрийской и Георгиевского муниципального округа (СДК «Александрийский», Александрийская сельская библиотека им. Г. М. Брянцева, Георгиевский историко-краеведческий музей и др.)</w:t>
      </w:r>
      <w:r>
        <w:rPr>
          <w:rFonts w:ascii="Times New Roman" w:eastAsia="Calibri" w:hAnsi="Times New Roman" w:cs="Times New Roman"/>
          <w:sz w:val="24"/>
          <w:szCs w:val="24"/>
        </w:rPr>
        <w:t xml:space="preserve">. </w:t>
      </w:r>
      <w:proofErr w:type="gramStart"/>
      <w:r w:rsidRPr="004E4257">
        <w:rPr>
          <w:rFonts w:ascii="Times New Roman" w:eastAsia="Calibri" w:hAnsi="Times New Roman" w:cs="Times New Roman"/>
          <w:sz w:val="24"/>
          <w:szCs w:val="24"/>
        </w:rPr>
        <w:t>Обучающиеся</w:t>
      </w:r>
      <w:proofErr w:type="gramEnd"/>
      <w:r w:rsidRPr="004E4257">
        <w:rPr>
          <w:rFonts w:ascii="Times New Roman" w:eastAsia="Calibri" w:hAnsi="Times New Roman" w:cs="Times New Roman"/>
          <w:sz w:val="24"/>
          <w:szCs w:val="24"/>
        </w:rPr>
        <w:t xml:space="preserve"> активно принимают участие в совместных мероприятиях, встречах, беседах. </w:t>
      </w:r>
    </w:p>
    <w:p w:rsidR="009053B6" w:rsidRPr="004E4257" w:rsidRDefault="009053B6" w:rsidP="009053B6">
      <w:pPr>
        <w:pStyle w:val="a6"/>
        <w:ind w:left="0" w:firstLine="708"/>
        <w:jc w:val="both"/>
        <w:rPr>
          <w:rFonts w:ascii="Times New Roman" w:eastAsia="Calibri" w:hAnsi="Times New Roman" w:cs="Times New Roman"/>
          <w:sz w:val="24"/>
          <w:szCs w:val="24"/>
        </w:rPr>
      </w:pPr>
      <w:r w:rsidRPr="004E4257">
        <w:rPr>
          <w:rFonts w:ascii="Times New Roman" w:eastAsia="Calibri" w:hAnsi="Times New Roman" w:cs="Times New Roman"/>
          <w:sz w:val="24"/>
          <w:szCs w:val="24"/>
        </w:rPr>
        <w:t>С целью реализации патриотического воспитания  в школе организована работа историко-краеведческого музея «Наследие», волонтерского отряда «Рука помощи», организована работа классов казачьей направленности</w:t>
      </w:r>
      <w:proofErr w:type="gramStart"/>
      <w:r w:rsidRPr="004E4257">
        <w:rPr>
          <w:rFonts w:ascii="Times New Roman" w:eastAsia="Calibri" w:hAnsi="Times New Roman" w:cs="Times New Roman"/>
          <w:sz w:val="24"/>
          <w:szCs w:val="24"/>
        </w:rPr>
        <w:t xml:space="preserve"> ,</w:t>
      </w:r>
      <w:proofErr w:type="gramEnd"/>
      <w:r w:rsidRPr="004E4257">
        <w:rPr>
          <w:rFonts w:ascii="Times New Roman" w:eastAsia="Calibri" w:hAnsi="Times New Roman" w:cs="Times New Roman"/>
          <w:sz w:val="24"/>
          <w:szCs w:val="24"/>
        </w:rPr>
        <w:t xml:space="preserve">   отряда Юный инспектор дорожного движения, юнармейского отряда им. Лени Голикова. </w:t>
      </w:r>
      <w:r w:rsidRPr="004E4257">
        <w:rPr>
          <w:rFonts w:ascii="Times New Roman" w:hAnsi="Times New Roman" w:cs="Times New Roman"/>
          <w:sz w:val="24"/>
          <w:szCs w:val="24"/>
          <w:lang w:eastAsia="ru-RU"/>
        </w:rPr>
        <w:t xml:space="preserve">Традиционно ежегодно в школе проходит фестиваль солдатской песни. </w:t>
      </w:r>
    </w:p>
    <w:p w:rsidR="009053B6" w:rsidRPr="004E4257" w:rsidRDefault="009053B6" w:rsidP="009053B6">
      <w:pPr>
        <w:pStyle w:val="a6"/>
        <w:ind w:left="0"/>
        <w:jc w:val="both"/>
        <w:rPr>
          <w:rFonts w:ascii="Times New Roman" w:eastAsia="Calibri" w:hAnsi="Times New Roman" w:cs="Times New Roman"/>
          <w:sz w:val="24"/>
          <w:szCs w:val="24"/>
        </w:rPr>
      </w:pPr>
      <w:r>
        <w:rPr>
          <w:rFonts w:ascii="Times New Roman" w:hAnsi="Times New Roman" w:cs="Times New Roman"/>
          <w:sz w:val="24"/>
          <w:szCs w:val="24"/>
          <w:lang w:eastAsia="ru-RU"/>
        </w:rPr>
        <w:t xml:space="preserve">      </w:t>
      </w:r>
      <w:r w:rsidRPr="004E4257">
        <w:rPr>
          <w:rFonts w:ascii="Times New Roman" w:hAnsi="Times New Roman" w:cs="Times New Roman"/>
          <w:sz w:val="24"/>
          <w:szCs w:val="24"/>
          <w:lang w:eastAsia="ru-RU"/>
        </w:rPr>
        <w:t xml:space="preserve">Ученики нашей школы ежегодно участвуют в акции «Бессмертный полк», «Георгиевская ленточка», «Свеча Памяти». Практически ни одно мероприятие не обходится без встреч ребят с тружениками тыла, детьми войны, ветеранами труда, воинами афганцами. Активность обучающихся в различных мероприятиях позволила шестерым ребятам стать участниками форума-выставки «Россия»  в </w:t>
      </w:r>
      <w:proofErr w:type="gramStart"/>
      <w:r w:rsidRPr="004E4257">
        <w:rPr>
          <w:rFonts w:ascii="Times New Roman" w:hAnsi="Times New Roman" w:cs="Times New Roman"/>
          <w:sz w:val="24"/>
          <w:szCs w:val="24"/>
          <w:lang w:eastAsia="ru-RU"/>
        </w:rPr>
        <w:t>г</w:t>
      </w:r>
      <w:proofErr w:type="gramEnd"/>
      <w:r w:rsidRPr="004E4257">
        <w:rPr>
          <w:rFonts w:ascii="Times New Roman" w:hAnsi="Times New Roman" w:cs="Times New Roman"/>
          <w:sz w:val="24"/>
          <w:szCs w:val="24"/>
          <w:lang w:eastAsia="ru-RU"/>
        </w:rPr>
        <w:t xml:space="preserve">. Москва. </w:t>
      </w:r>
      <w:r w:rsidRPr="004E4257">
        <w:rPr>
          <w:rFonts w:ascii="Times New Roman" w:hAnsi="Times New Roman" w:cs="Times New Roman"/>
          <w:sz w:val="24"/>
          <w:szCs w:val="24"/>
        </w:rPr>
        <w:t xml:space="preserve">В январе 2024 года на базе школы проведен окружной семинар «Опыт и перспективы патриотического воспитания детей и подростков», на котором была представлена система гражданско-патриотического воспитания  обучающихся. </w:t>
      </w:r>
    </w:p>
    <w:p w:rsidR="009053B6" w:rsidRPr="004E4257" w:rsidRDefault="009053B6" w:rsidP="009053B6">
      <w:pPr>
        <w:pStyle w:val="a6"/>
        <w:ind w:left="0" w:firstLine="708"/>
        <w:jc w:val="both"/>
        <w:rPr>
          <w:rFonts w:ascii="Times New Roman" w:eastAsia="Calibri" w:hAnsi="Times New Roman" w:cs="Times New Roman"/>
          <w:sz w:val="24"/>
          <w:szCs w:val="24"/>
        </w:rPr>
      </w:pPr>
      <w:r w:rsidRPr="004E4257">
        <w:rPr>
          <w:rFonts w:ascii="Times New Roman" w:eastAsia="Calibri" w:hAnsi="Times New Roman" w:cs="Times New Roman"/>
          <w:sz w:val="24"/>
          <w:szCs w:val="24"/>
        </w:rPr>
        <w:t xml:space="preserve">Уделяется внимание </w:t>
      </w:r>
      <w:proofErr w:type="spellStart"/>
      <w:r w:rsidRPr="004E4257">
        <w:rPr>
          <w:rFonts w:ascii="Times New Roman" w:eastAsia="Calibri" w:hAnsi="Times New Roman" w:cs="Times New Roman"/>
          <w:sz w:val="24"/>
          <w:szCs w:val="24"/>
        </w:rPr>
        <w:t>профориентационной</w:t>
      </w:r>
      <w:proofErr w:type="spellEnd"/>
      <w:r w:rsidRPr="004E4257">
        <w:rPr>
          <w:rFonts w:ascii="Times New Roman" w:eastAsia="Calibri" w:hAnsi="Times New Roman" w:cs="Times New Roman"/>
          <w:sz w:val="24"/>
          <w:szCs w:val="24"/>
        </w:rPr>
        <w:t xml:space="preserve"> работе. Учащиеся школы  участвуют в проектах «Билет в будущее», «</w:t>
      </w:r>
      <w:proofErr w:type="spellStart"/>
      <w:r w:rsidRPr="004E4257">
        <w:rPr>
          <w:rFonts w:ascii="Times New Roman" w:eastAsia="Calibri" w:hAnsi="Times New Roman" w:cs="Times New Roman"/>
          <w:sz w:val="24"/>
          <w:szCs w:val="24"/>
        </w:rPr>
        <w:t>Проектория</w:t>
      </w:r>
      <w:proofErr w:type="spellEnd"/>
      <w:r w:rsidRPr="004E4257">
        <w:rPr>
          <w:rFonts w:ascii="Times New Roman" w:eastAsia="Calibri" w:hAnsi="Times New Roman" w:cs="Times New Roman"/>
          <w:sz w:val="24"/>
          <w:szCs w:val="24"/>
        </w:rPr>
        <w:t>», «</w:t>
      </w:r>
      <w:proofErr w:type="spellStart"/>
      <w:r w:rsidRPr="004E4257">
        <w:rPr>
          <w:rFonts w:ascii="Times New Roman" w:eastAsia="Calibri" w:hAnsi="Times New Roman" w:cs="Times New Roman"/>
          <w:sz w:val="24"/>
          <w:szCs w:val="24"/>
        </w:rPr>
        <w:t>Профессионалитет</w:t>
      </w:r>
      <w:proofErr w:type="spellEnd"/>
      <w:r w:rsidRPr="004E4257">
        <w:rPr>
          <w:rFonts w:ascii="Times New Roman" w:eastAsia="Calibri" w:hAnsi="Times New Roman" w:cs="Times New Roman"/>
          <w:sz w:val="24"/>
          <w:szCs w:val="24"/>
        </w:rPr>
        <w:t xml:space="preserve">». В рамках реализации Программы воспитания осуществляется развитие оптимальной </w:t>
      </w:r>
      <w:proofErr w:type="spellStart"/>
      <w:r w:rsidRPr="004E4257">
        <w:rPr>
          <w:rFonts w:ascii="Times New Roman" w:eastAsia="Calibri" w:hAnsi="Times New Roman" w:cs="Times New Roman"/>
          <w:sz w:val="24"/>
          <w:szCs w:val="24"/>
        </w:rPr>
        <w:t>социально-досуговой</w:t>
      </w:r>
      <w:proofErr w:type="spellEnd"/>
      <w:r w:rsidRPr="004E4257">
        <w:rPr>
          <w:rFonts w:ascii="Times New Roman" w:eastAsia="Calibri" w:hAnsi="Times New Roman" w:cs="Times New Roman"/>
          <w:sz w:val="24"/>
          <w:szCs w:val="24"/>
        </w:rPr>
        <w:t xml:space="preserve"> составляющей воспитательной системы школы, что в целом оказывает положительное влияние на морально-психологический климат.</w:t>
      </w:r>
    </w:p>
    <w:p w:rsidR="009053B6" w:rsidRPr="004E4257" w:rsidRDefault="009053B6" w:rsidP="009053B6">
      <w:pPr>
        <w:pStyle w:val="a6"/>
        <w:ind w:left="0" w:firstLine="708"/>
        <w:jc w:val="both"/>
        <w:rPr>
          <w:rFonts w:ascii="Times New Roman" w:hAnsi="Times New Roman" w:cs="Times New Roman"/>
          <w:sz w:val="24"/>
          <w:szCs w:val="24"/>
        </w:rPr>
      </w:pPr>
      <w:r w:rsidRPr="004E4257">
        <w:rPr>
          <w:rFonts w:ascii="Times New Roman" w:eastAsia="Calibri" w:hAnsi="Times New Roman" w:cs="Times New Roman"/>
          <w:sz w:val="24"/>
          <w:szCs w:val="24"/>
        </w:rPr>
        <w:t xml:space="preserve">В целях организации  работы по профилактике правонарушений, безнадзорности </w:t>
      </w:r>
      <w:r w:rsidRPr="004E4257">
        <w:rPr>
          <w:rFonts w:ascii="Times New Roman" w:hAnsi="Times New Roman" w:cs="Times New Roman"/>
          <w:sz w:val="24"/>
          <w:szCs w:val="24"/>
        </w:rPr>
        <w:t>были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проведены</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рейды</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в</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семьи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детей</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«группы</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риска», в</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неблагополучные</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семьи, рейды</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совместно</w:t>
      </w:r>
      <w:r w:rsidRPr="004E4257">
        <w:rPr>
          <w:rFonts w:ascii="Times New Roman" w:hAnsi="Times New Roman" w:cs="Times New Roman"/>
          <w:spacing w:val="-4"/>
          <w:sz w:val="24"/>
          <w:szCs w:val="24"/>
        </w:rPr>
        <w:t xml:space="preserve"> </w:t>
      </w:r>
      <w:r w:rsidRPr="004E4257">
        <w:rPr>
          <w:rFonts w:ascii="Times New Roman" w:hAnsi="Times New Roman" w:cs="Times New Roman"/>
          <w:sz w:val="24"/>
          <w:szCs w:val="24"/>
        </w:rPr>
        <w:t>с</w:t>
      </w:r>
      <w:r w:rsidRPr="004E4257">
        <w:rPr>
          <w:rFonts w:ascii="Times New Roman" w:hAnsi="Times New Roman" w:cs="Times New Roman"/>
          <w:spacing w:val="3"/>
          <w:sz w:val="24"/>
          <w:szCs w:val="24"/>
        </w:rPr>
        <w:t xml:space="preserve"> </w:t>
      </w:r>
      <w:r w:rsidRPr="004E4257">
        <w:rPr>
          <w:rFonts w:ascii="Times New Roman" w:hAnsi="Times New Roman" w:cs="Times New Roman"/>
          <w:sz w:val="24"/>
          <w:szCs w:val="24"/>
        </w:rPr>
        <w:t>субъектами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профилактики.</w:t>
      </w:r>
    </w:p>
    <w:p w:rsidR="009053B6" w:rsidRPr="004E4257" w:rsidRDefault="009053B6" w:rsidP="009053B6">
      <w:pPr>
        <w:pStyle w:val="a6"/>
        <w:ind w:left="0"/>
        <w:jc w:val="both"/>
        <w:rPr>
          <w:rFonts w:ascii="Times New Roman" w:hAnsi="Times New Roman" w:cs="Times New Roman"/>
          <w:sz w:val="24"/>
          <w:szCs w:val="24"/>
        </w:rPr>
      </w:pPr>
      <w:r w:rsidRPr="004E4257">
        <w:rPr>
          <w:rFonts w:ascii="Times New Roman" w:hAnsi="Times New Roman" w:cs="Times New Roman"/>
          <w:sz w:val="24"/>
          <w:szCs w:val="24"/>
        </w:rPr>
        <w:t>Проводилась</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ежедневная</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плановая</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проверка</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посещаемости.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На</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протяжении</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учебного</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года</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пропусков</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по</w:t>
      </w:r>
      <w:r w:rsidRPr="004E4257">
        <w:rPr>
          <w:rFonts w:ascii="Times New Roman" w:hAnsi="Times New Roman" w:cs="Times New Roman"/>
          <w:spacing w:val="1"/>
          <w:sz w:val="24"/>
          <w:szCs w:val="24"/>
        </w:rPr>
        <w:t xml:space="preserve"> </w:t>
      </w:r>
      <w:r w:rsidRPr="004E4257">
        <w:rPr>
          <w:rFonts w:ascii="Times New Roman" w:hAnsi="Times New Roman" w:cs="Times New Roman"/>
          <w:sz w:val="24"/>
          <w:szCs w:val="24"/>
        </w:rPr>
        <w:t>социальным</w:t>
      </w:r>
      <w:r w:rsidRPr="004E4257">
        <w:rPr>
          <w:rFonts w:ascii="Times New Roman" w:hAnsi="Times New Roman" w:cs="Times New Roman"/>
          <w:spacing w:val="-67"/>
          <w:sz w:val="24"/>
          <w:szCs w:val="24"/>
        </w:rPr>
        <w:t xml:space="preserve"> </w:t>
      </w:r>
      <w:r w:rsidRPr="004E4257">
        <w:rPr>
          <w:rFonts w:ascii="Times New Roman" w:hAnsi="Times New Roman" w:cs="Times New Roman"/>
          <w:sz w:val="24"/>
          <w:szCs w:val="24"/>
        </w:rPr>
        <w:t>причинам не было выявлено.  Организованы и проведены мероприятия социальным педагогом и классными руководителями с приглашением сотрудников ГИБДД, ОМВД «Георгиевский». Несмотря на систематическую работу в 2023-2024 учебном году увеличилось число правонарушений. Зафиксировано 2 преступления, 1 правонарушение, 1 самовольный уход. Так же зафиксирован  случай нарушения ПДД выпускником 9 класса. На основании  анализа воспитательной работы проведена корректировка календарного плана ВР в 2024-2025 учебном году, сделан упор на профилактическую работу.</w:t>
      </w:r>
    </w:p>
    <w:p w:rsidR="009053B6" w:rsidRPr="004E4257" w:rsidRDefault="009053B6" w:rsidP="009053B6">
      <w:pPr>
        <w:pStyle w:val="a6"/>
        <w:ind w:left="0" w:firstLine="708"/>
        <w:jc w:val="both"/>
        <w:rPr>
          <w:rFonts w:ascii="Times New Roman" w:eastAsia="Calibri" w:hAnsi="Times New Roman" w:cs="Times New Roman"/>
          <w:sz w:val="24"/>
          <w:szCs w:val="24"/>
        </w:rPr>
      </w:pPr>
      <w:r w:rsidRPr="004E4257">
        <w:rPr>
          <w:rFonts w:ascii="Times New Roman" w:eastAsia="Calibri" w:hAnsi="Times New Roman" w:cs="Times New Roman"/>
          <w:sz w:val="24"/>
          <w:szCs w:val="24"/>
        </w:rPr>
        <w:t xml:space="preserve">Внеурочная деятельность в общеобразовательной организации спланирована с учетом деятельности ученических сообществ и проведения воспитательных мероприятий. </w:t>
      </w:r>
      <w:proofErr w:type="gramStart"/>
      <w:r w:rsidRPr="004E4257">
        <w:rPr>
          <w:rFonts w:ascii="Times New Roman" w:eastAsia="Calibri" w:hAnsi="Times New Roman" w:cs="Times New Roman"/>
          <w:sz w:val="24"/>
          <w:szCs w:val="24"/>
        </w:rPr>
        <w:t xml:space="preserve">В школе действует спортивный клуб «Вымпел», в котором занимается 120 обучающихся, что составляет 13% от общего количества, Совет школьного историко-краеведческого музея «Наследие» организует проведение экскурсий, в которых в 2023-2024 учебном году принимало участие 358 обучающихся, что составило 40 %. Организована деятельность ученического совета, в состав которого входит 27 обучающихся, что составляет 3%. </w:t>
      </w:r>
      <w:proofErr w:type="gramEnd"/>
    </w:p>
    <w:p w:rsidR="009053B6" w:rsidRPr="004E4257" w:rsidRDefault="009053B6" w:rsidP="009053B6">
      <w:pPr>
        <w:pStyle w:val="a6"/>
        <w:ind w:left="0" w:firstLine="708"/>
        <w:jc w:val="both"/>
        <w:rPr>
          <w:rFonts w:ascii="Times New Roman" w:eastAsia="Calibri" w:hAnsi="Times New Roman" w:cs="Times New Roman"/>
          <w:sz w:val="24"/>
          <w:szCs w:val="24"/>
        </w:rPr>
      </w:pPr>
      <w:r w:rsidRPr="004E4257">
        <w:rPr>
          <w:rFonts w:ascii="Times New Roman" w:eastAsia="Calibri" w:hAnsi="Times New Roman" w:cs="Times New Roman"/>
          <w:noProof/>
          <w:sz w:val="24"/>
          <w:szCs w:val="24"/>
          <w:lang w:eastAsia="ru-RU"/>
        </w:rPr>
        <w:lastRenderedPageBreak/>
        <w:drawing>
          <wp:inline distT="0" distB="0" distL="0" distR="0">
            <wp:extent cx="4683318" cy="1264257"/>
            <wp:effectExtent l="0" t="0" r="22225" b="1270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053B6" w:rsidRPr="004E4257" w:rsidRDefault="009053B6" w:rsidP="009053B6">
      <w:pPr>
        <w:pStyle w:val="a6"/>
        <w:ind w:left="0" w:firstLine="708"/>
        <w:jc w:val="both"/>
        <w:rPr>
          <w:rFonts w:ascii="Times New Roman" w:eastAsia="Calibri" w:hAnsi="Times New Roman" w:cs="Times New Roman"/>
          <w:sz w:val="24"/>
          <w:szCs w:val="24"/>
        </w:rPr>
      </w:pPr>
    </w:p>
    <w:p w:rsidR="009053B6" w:rsidRPr="004E4257" w:rsidRDefault="009053B6" w:rsidP="009053B6">
      <w:pPr>
        <w:pStyle w:val="a6"/>
        <w:ind w:left="0" w:firstLine="708"/>
        <w:jc w:val="both"/>
        <w:rPr>
          <w:rFonts w:ascii="Times New Roman" w:eastAsia="Calibri" w:hAnsi="Times New Roman" w:cs="Times New Roman"/>
          <w:sz w:val="24"/>
          <w:szCs w:val="24"/>
        </w:rPr>
      </w:pPr>
      <w:r w:rsidRPr="004E4257">
        <w:rPr>
          <w:rFonts w:ascii="Times New Roman" w:eastAsia="Calibri" w:hAnsi="Times New Roman" w:cs="Times New Roman"/>
          <w:sz w:val="24"/>
          <w:szCs w:val="24"/>
        </w:rPr>
        <w:t>Во внеурочной деятельности дети демонстрируют определенные достижения. Регулярно обучающиеся школы принимают участие в конкурсах, акциях, фестивалях разного уровня:</w:t>
      </w:r>
    </w:p>
    <w:tbl>
      <w:tblPr>
        <w:tblW w:w="9590" w:type="dxa"/>
        <w:tblInd w:w="113" w:type="dxa"/>
        <w:tblLook w:val="04A0"/>
      </w:tblPr>
      <w:tblGrid>
        <w:gridCol w:w="2999"/>
        <w:gridCol w:w="2197"/>
        <w:gridCol w:w="2197"/>
        <w:gridCol w:w="2197"/>
      </w:tblGrid>
      <w:tr w:rsidR="009053B6" w:rsidRPr="004E4257" w:rsidTr="006E6D52">
        <w:trPr>
          <w:trHeight w:val="263"/>
        </w:trPr>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3B6" w:rsidRPr="004E4257" w:rsidRDefault="009053B6" w:rsidP="00E23A30">
            <w:pPr>
              <w:pStyle w:val="a6"/>
              <w:ind w:left="0"/>
              <w:rPr>
                <w:rFonts w:ascii="Times New Roman" w:hAnsi="Times New Roman" w:cs="Times New Roman"/>
                <w:color w:val="000000"/>
                <w:sz w:val="24"/>
                <w:szCs w:val="24"/>
                <w:lang w:eastAsia="ru-RU"/>
              </w:rPr>
            </w:pP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rsidR="009053B6" w:rsidRPr="004E4257" w:rsidRDefault="009053B6" w:rsidP="006E6D52">
            <w:pPr>
              <w:pStyle w:val="a6"/>
              <w:ind w:left="0"/>
              <w:jc w:val="center"/>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2021-2022</w:t>
            </w: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rsidR="009053B6" w:rsidRPr="004E4257" w:rsidRDefault="009053B6" w:rsidP="006E6D52">
            <w:pPr>
              <w:pStyle w:val="a6"/>
              <w:ind w:left="0"/>
              <w:jc w:val="center"/>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2022-2023</w:t>
            </w:r>
          </w:p>
        </w:tc>
        <w:tc>
          <w:tcPr>
            <w:tcW w:w="2197" w:type="dxa"/>
            <w:tcBorders>
              <w:top w:val="single" w:sz="4" w:space="0" w:color="auto"/>
              <w:left w:val="nil"/>
              <w:bottom w:val="single" w:sz="4" w:space="0" w:color="auto"/>
              <w:right w:val="single" w:sz="4" w:space="0" w:color="auto"/>
            </w:tcBorders>
            <w:shd w:val="clear" w:color="auto" w:fill="auto"/>
            <w:noWrap/>
            <w:vAlign w:val="bottom"/>
            <w:hideMark/>
          </w:tcPr>
          <w:p w:rsidR="009053B6" w:rsidRPr="004E4257" w:rsidRDefault="009053B6" w:rsidP="006E6D52">
            <w:pPr>
              <w:pStyle w:val="a6"/>
              <w:ind w:left="0"/>
              <w:jc w:val="center"/>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2023-2024</w:t>
            </w:r>
          </w:p>
        </w:tc>
      </w:tr>
      <w:tr w:rsidR="009053B6" w:rsidRPr="004E4257" w:rsidTr="00E23A30">
        <w:trPr>
          <w:trHeight w:val="263"/>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rsidR="009053B6" w:rsidRPr="004E4257" w:rsidRDefault="009053B6" w:rsidP="00E23A30">
            <w:pPr>
              <w:pStyle w:val="a6"/>
              <w:ind w:left="0"/>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Всего участников</w:t>
            </w:r>
          </w:p>
        </w:tc>
        <w:tc>
          <w:tcPr>
            <w:tcW w:w="2197" w:type="dxa"/>
            <w:tcBorders>
              <w:top w:val="nil"/>
              <w:left w:val="nil"/>
              <w:bottom w:val="single" w:sz="4" w:space="0" w:color="auto"/>
              <w:right w:val="single" w:sz="4" w:space="0" w:color="auto"/>
            </w:tcBorders>
            <w:shd w:val="clear" w:color="auto" w:fill="auto"/>
            <w:noWrap/>
            <w:vAlign w:val="bottom"/>
            <w:hideMark/>
          </w:tcPr>
          <w:p w:rsidR="009053B6" w:rsidRPr="004E4257" w:rsidRDefault="009053B6" w:rsidP="00E23A30">
            <w:pPr>
              <w:pStyle w:val="a6"/>
              <w:ind w:left="0"/>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41</w:t>
            </w:r>
          </w:p>
        </w:tc>
        <w:tc>
          <w:tcPr>
            <w:tcW w:w="2197" w:type="dxa"/>
            <w:tcBorders>
              <w:top w:val="nil"/>
              <w:left w:val="nil"/>
              <w:bottom w:val="single" w:sz="4" w:space="0" w:color="auto"/>
              <w:right w:val="single" w:sz="4" w:space="0" w:color="auto"/>
            </w:tcBorders>
            <w:shd w:val="clear" w:color="auto" w:fill="auto"/>
            <w:noWrap/>
            <w:vAlign w:val="bottom"/>
            <w:hideMark/>
          </w:tcPr>
          <w:p w:rsidR="009053B6" w:rsidRPr="004E4257" w:rsidRDefault="009053B6" w:rsidP="00E23A30">
            <w:pPr>
              <w:pStyle w:val="a6"/>
              <w:ind w:left="0"/>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42</w:t>
            </w:r>
          </w:p>
        </w:tc>
        <w:tc>
          <w:tcPr>
            <w:tcW w:w="2197" w:type="dxa"/>
            <w:tcBorders>
              <w:top w:val="nil"/>
              <w:left w:val="nil"/>
              <w:bottom w:val="single" w:sz="4" w:space="0" w:color="auto"/>
              <w:right w:val="single" w:sz="4" w:space="0" w:color="auto"/>
            </w:tcBorders>
            <w:shd w:val="clear" w:color="auto" w:fill="auto"/>
            <w:noWrap/>
            <w:vAlign w:val="bottom"/>
            <w:hideMark/>
          </w:tcPr>
          <w:p w:rsidR="009053B6" w:rsidRPr="004E4257" w:rsidRDefault="009053B6" w:rsidP="00E23A30">
            <w:pPr>
              <w:pStyle w:val="a6"/>
              <w:ind w:left="0"/>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47</w:t>
            </w:r>
          </w:p>
        </w:tc>
      </w:tr>
      <w:tr w:rsidR="009053B6" w:rsidRPr="004E4257" w:rsidTr="006E6D52">
        <w:trPr>
          <w:trHeight w:val="263"/>
        </w:trPr>
        <w:tc>
          <w:tcPr>
            <w:tcW w:w="2999" w:type="dxa"/>
            <w:tcBorders>
              <w:top w:val="nil"/>
              <w:left w:val="single" w:sz="4" w:space="0" w:color="auto"/>
              <w:bottom w:val="single" w:sz="4" w:space="0" w:color="auto"/>
              <w:right w:val="single" w:sz="4" w:space="0" w:color="auto"/>
            </w:tcBorders>
            <w:shd w:val="clear" w:color="auto" w:fill="auto"/>
            <w:noWrap/>
            <w:vAlign w:val="bottom"/>
            <w:hideMark/>
          </w:tcPr>
          <w:p w:rsidR="009053B6" w:rsidRPr="004E4257" w:rsidRDefault="009053B6" w:rsidP="00E23A30">
            <w:pPr>
              <w:pStyle w:val="a6"/>
              <w:ind w:left="0"/>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Победители и призеры регионального и муниципального уровней</w:t>
            </w:r>
          </w:p>
        </w:tc>
        <w:tc>
          <w:tcPr>
            <w:tcW w:w="2197" w:type="dxa"/>
            <w:tcBorders>
              <w:top w:val="nil"/>
              <w:left w:val="nil"/>
              <w:bottom w:val="single" w:sz="4" w:space="0" w:color="auto"/>
              <w:right w:val="single" w:sz="4" w:space="0" w:color="auto"/>
            </w:tcBorders>
            <w:shd w:val="clear" w:color="auto" w:fill="auto"/>
            <w:noWrap/>
            <w:vAlign w:val="center"/>
            <w:hideMark/>
          </w:tcPr>
          <w:p w:rsidR="009053B6" w:rsidRPr="004E4257" w:rsidRDefault="009053B6" w:rsidP="006E6D52">
            <w:pPr>
              <w:pStyle w:val="a6"/>
              <w:ind w:left="0"/>
              <w:jc w:val="center"/>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16 (39%)</w:t>
            </w:r>
          </w:p>
        </w:tc>
        <w:tc>
          <w:tcPr>
            <w:tcW w:w="2197" w:type="dxa"/>
            <w:tcBorders>
              <w:top w:val="nil"/>
              <w:left w:val="nil"/>
              <w:bottom w:val="single" w:sz="4" w:space="0" w:color="auto"/>
              <w:right w:val="single" w:sz="4" w:space="0" w:color="auto"/>
            </w:tcBorders>
            <w:shd w:val="clear" w:color="auto" w:fill="auto"/>
            <w:noWrap/>
            <w:vAlign w:val="center"/>
            <w:hideMark/>
          </w:tcPr>
          <w:p w:rsidR="009053B6" w:rsidRPr="004E4257" w:rsidRDefault="009053B6" w:rsidP="006E6D52">
            <w:pPr>
              <w:pStyle w:val="a6"/>
              <w:ind w:left="0"/>
              <w:jc w:val="center"/>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15  (36%)</w:t>
            </w:r>
          </w:p>
        </w:tc>
        <w:tc>
          <w:tcPr>
            <w:tcW w:w="2197" w:type="dxa"/>
            <w:tcBorders>
              <w:top w:val="nil"/>
              <w:left w:val="nil"/>
              <w:bottom w:val="single" w:sz="4" w:space="0" w:color="auto"/>
              <w:right w:val="single" w:sz="4" w:space="0" w:color="auto"/>
            </w:tcBorders>
            <w:shd w:val="clear" w:color="auto" w:fill="auto"/>
            <w:noWrap/>
            <w:vAlign w:val="center"/>
            <w:hideMark/>
          </w:tcPr>
          <w:p w:rsidR="009053B6" w:rsidRPr="004E4257" w:rsidRDefault="009053B6" w:rsidP="006E6D52">
            <w:pPr>
              <w:pStyle w:val="a6"/>
              <w:ind w:left="0"/>
              <w:jc w:val="center"/>
              <w:rPr>
                <w:rFonts w:ascii="Times New Roman" w:hAnsi="Times New Roman" w:cs="Times New Roman"/>
                <w:color w:val="000000"/>
                <w:sz w:val="24"/>
                <w:szCs w:val="24"/>
                <w:lang w:eastAsia="ru-RU"/>
              </w:rPr>
            </w:pPr>
            <w:r w:rsidRPr="004E4257">
              <w:rPr>
                <w:rFonts w:ascii="Times New Roman" w:hAnsi="Times New Roman" w:cs="Times New Roman"/>
                <w:color w:val="000000"/>
                <w:sz w:val="24"/>
                <w:szCs w:val="24"/>
                <w:lang w:eastAsia="ru-RU"/>
              </w:rPr>
              <w:t>18 (41%)</w:t>
            </w:r>
          </w:p>
        </w:tc>
      </w:tr>
    </w:tbl>
    <w:p w:rsidR="009053B6" w:rsidRPr="004E4257" w:rsidRDefault="009053B6" w:rsidP="009053B6">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ab/>
      </w:r>
    </w:p>
    <w:p w:rsidR="009053B6" w:rsidRPr="004E4257" w:rsidRDefault="009053B6" w:rsidP="009053B6">
      <w:pPr>
        <w:pStyle w:val="a6"/>
        <w:ind w:left="0"/>
        <w:jc w:val="center"/>
        <w:rPr>
          <w:rFonts w:ascii="Times New Roman" w:eastAsia="Calibri" w:hAnsi="Times New Roman" w:cs="Times New Roman"/>
          <w:sz w:val="24"/>
          <w:szCs w:val="24"/>
        </w:rPr>
      </w:pPr>
      <w:r w:rsidRPr="004E4257">
        <w:rPr>
          <w:rFonts w:ascii="Times New Roman" w:eastAsia="Calibri" w:hAnsi="Times New Roman" w:cs="Times New Roman"/>
          <w:noProof/>
          <w:sz w:val="24"/>
          <w:szCs w:val="24"/>
          <w:lang w:eastAsia="ru-RU"/>
        </w:rPr>
        <w:drawing>
          <wp:inline distT="0" distB="0" distL="0" distR="0">
            <wp:extent cx="5486400" cy="1280160"/>
            <wp:effectExtent l="0" t="0" r="19050" b="1524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053B6" w:rsidRPr="004E4257" w:rsidRDefault="009053B6" w:rsidP="009053B6">
      <w:pPr>
        <w:pStyle w:val="a6"/>
        <w:ind w:left="0" w:firstLine="708"/>
        <w:rPr>
          <w:rFonts w:ascii="Times New Roman" w:eastAsia="Calibri" w:hAnsi="Times New Roman" w:cs="Times New Roman"/>
          <w:sz w:val="24"/>
          <w:szCs w:val="24"/>
        </w:rPr>
      </w:pPr>
    </w:p>
    <w:p w:rsidR="009053B6" w:rsidRPr="004E4257" w:rsidRDefault="009053B6" w:rsidP="009053B6">
      <w:pPr>
        <w:pStyle w:val="a6"/>
        <w:ind w:left="0" w:firstLine="708"/>
        <w:rPr>
          <w:rFonts w:ascii="Times New Roman" w:eastAsia="Calibri" w:hAnsi="Times New Roman" w:cs="Times New Roman"/>
          <w:sz w:val="24"/>
          <w:szCs w:val="24"/>
        </w:rPr>
      </w:pPr>
      <w:r w:rsidRPr="004E4257">
        <w:rPr>
          <w:rFonts w:ascii="Times New Roman" w:eastAsia="Calibri" w:hAnsi="Times New Roman" w:cs="Times New Roman"/>
          <w:sz w:val="24"/>
          <w:szCs w:val="24"/>
        </w:rPr>
        <w:t>Неотъемлемой частью учебно-воспитательного процесса являются дополнительное образование и внеурочная деятельность, основной целью которых можно считать создание условий для проявления и развития ребенком своих интересов на основе свободного выбора. В школе реализуются следующие направления дополнительного образования: техническое, спортивно-оздоровительное, туристско-краеведческое, социально-педагогическое, художественно-эстетическое.</w:t>
      </w:r>
    </w:p>
    <w:p w:rsidR="009053B6" w:rsidRPr="004E4257" w:rsidRDefault="009053B6" w:rsidP="009053B6">
      <w:pPr>
        <w:pStyle w:val="a6"/>
        <w:ind w:left="0"/>
        <w:rPr>
          <w:rFonts w:ascii="Times New Roman" w:eastAsia="Calibri" w:hAnsi="Times New Roman" w:cs="Times New Roman"/>
          <w:sz w:val="24"/>
          <w:szCs w:val="24"/>
        </w:rPr>
      </w:pPr>
    </w:p>
    <w:tbl>
      <w:tblPr>
        <w:tblStyle w:val="a5"/>
        <w:tblW w:w="0" w:type="auto"/>
        <w:tblLook w:val="04A0"/>
      </w:tblPr>
      <w:tblGrid>
        <w:gridCol w:w="2405"/>
        <w:gridCol w:w="2388"/>
        <w:gridCol w:w="2389"/>
        <w:gridCol w:w="2389"/>
      </w:tblGrid>
      <w:tr w:rsidR="009053B6" w:rsidRPr="004E4257" w:rsidTr="00E23A30">
        <w:tc>
          <w:tcPr>
            <w:tcW w:w="2428"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Учебный год</w:t>
            </w:r>
          </w:p>
        </w:tc>
        <w:tc>
          <w:tcPr>
            <w:tcW w:w="2428"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2021-2022</w:t>
            </w:r>
          </w:p>
        </w:tc>
        <w:tc>
          <w:tcPr>
            <w:tcW w:w="2429"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2022-2023</w:t>
            </w:r>
          </w:p>
        </w:tc>
        <w:tc>
          <w:tcPr>
            <w:tcW w:w="2429"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2023-2024</w:t>
            </w:r>
          </w:p>
        </w:tc>
      </w:tr>
      <w:tr w:rsidR="009053B6" w:rsidRPr="004E4257" w:rsidTr="00E23A30">
        <w:tc>
          <w:tcPr>
            <w:tcW w:w="2428"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 xml:space="preserve">Занятость </w:t>
            </w:r>
            <w:proofErr w:type="gramStart"/>
            <w:r w:rsidRPr="004E4257">
              <w:rPr>
                <w:rFonts w:ascii="Times New Roman" w:eastAsia="Calibri" w:hAnsi="Times New Roman" w:cs="Times New Roman"/>
                <w:sz w:val="24"/>
                <w:szCs w:val="24"/>
              </w:rPr>
              <w:t>обучающихся</w:t>
            </w:r>
            <w:proofErr w:type="gramEnd"/>
            <w:r w:rsidRPr="004E4257">
              <w:rPr>
                <w:rFonts w:ascii="Times New Roman" w:eastAsia="Calibri" w:hAnsi="Times New Roman" w:cs="Times New Roman"/>
                <w:sz w:val="24"/>
                <w:szCs w:val="24"/>
              </w:rPr>
              <w:t xml:space="preserve"> (кол-во/процент)</w:t>
            </w:r>
          </w:p>
        </w:tc>
        <w:tc>
          <w:tcPr>
            <w:tcW w:w="2428"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605/70,2</w:t>
            </w:r>
          </w:p>
        </w:tc>
        <w:tc>
          <w:tcPr>
            <w:tcW w:w="2429"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643/72,6</w:t>
            </w:r>
          </w:p>
        </w:tc>
        <w:tc>
          <w:tcPr>
            <w:tcW w:w="2429" w:type="dxa"/>
          </w:tcPr>
          <w:p w:rsidR="009053B6" w:rsidRPr="004E4257" w:rsidRDefault="009053B6" w:rsidP="00E23A30">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647/72,1</w:t>
            </w:r>
          </w:p>
        </w:tc>
      </w:tr>
    </w:tbl>
    <w:p w:rsidR="009053B6" w:rsidRPr="004E4257" w:rsidRDefault="009053B6" w:rsidP="009053B6">
      <w:pPr>
        <w:pStyle w:val="a6"/>
        <w:ind w:left="0"/>
        <w:jc w:val="center"/>
        <w:rPr>
          <w:rFonts w:ascii="Times New Roman" w:eastAsia="Calibri" w:hAnsi="Times New Roman" w:cs="Times New Roman"/>
          <w:sz w:val="24"/>
          <w:szCs w:val="24"/>
        </w:rPr>
      </w:pPr>
    </w:p>
    <w:p w:rsidR="009053B6" w:rsidRPr="004E4257" w:rsidRDefault="009053B6" w:rsidP="009053B6">
      <w:pPr>
        <w:pStyle w:val="a6"/>
        <w:ind w:left="0"/>
        <w:jc w:val="center"/>
        <w:rPr>
          <w:rFonts w:ascii="Times New Roman" w:eastAsia="Calibri" w:hAnsi="Times New Roman" w:cs="Times New Roman"/>
          <w:sz w:val="24"/>
          <w:szCs w:val="24"/>
        </w:rPr>
      </w:pPr>
      <w:r w:rsidRPr="004E4257">
        <w:rPr>
          <w:rFonts w:ascii="Times New Roman" w:eastAsia="Calibri" w:hAnsi="Times New Roman" w:cs="Times New Roman"/>
          <w:noProof/>
          <w:sz w:val="24"/>
          <w:szCs w:val="24"/>
          <w:lang w:eastAsia="ru-RU"/>
        </w:rPr>
        <w:drawing>
          <wp:inline distT="0" distB="0" distL="0" distR="0">
            <wp:extent cx="4285753" cy="1296062"/>
            <wp:effectExtent l="0" t="0" r="19685" b="18415"/>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053B6" w:rsidRPr="004E4257" w:rsidRDefault="009053B6" w:rsidP="009053B6">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tab/>
      </w:r>
    </w:p>
    <w:p w:rsidR="009053B6" w:rsidRPr="004E4257" w:rsidRDefault="009053B6" w:rsidP="009053B6">
      <w:pPr>
        <w:pStyle w:val="a6"/>
        <w:ind w:left="0"/>
        <w:rPr>
          <w:rFonts w:ascii="Times New Roman" w:eastAsia="Calibri" w:hAnsi="Times New Roman" w:cs="Times New Roman"/>
          <w:sz w:val="24"/>
          <w:szCs w:val="24"/>
        </w:rPr>
      </w:pPr>
      <w:r w:rsidRPr="004E4257">
        <w:rPr>
          <w:rFonts w:ascii="Times New Roman" w:eastAsia="Calibri" w:hAnsi="Times New Roman" w:cs="Times New Roman"/>
          <w:sz w:val="24"/>
          <w:szCs w:val="24"/>
        </w:rPr>
        <w:lastRenderedPageBreak/>
        <w:tab/>
      </w:r>
      <w:r w:rsidRPr="004E4257">
        <w:rPr>
          <w:rFonts w:ascii="Times New Roman" w:hAnsi="Times New Roman" w:cs="Times New Roman"/>
          <w:sz w:val="24"/>
          <w:szCs w:val="24"/>
        </w:rPr>
        <w:t xml:space="preserve">Результатом </w:t>
      </w:r>
      <w:r w:rsidRPr="004E4257">
        <w:rPr>
          <w:rFonts w:ascii="Times New Roman" w:hAnsi="Times New Roman" w:cs="Times New Roman"/>
          <w:bCs/>
          <w:iCs/>
          <w:sz w:val="24"/>
          <w:szCs w:val="24"/>
        </w:rPr>
        <w:t>воспитательной деятельности</w:t>
      </w:r>
      <w:r w:rsidRPr="004E4257">
        <w:rPr>
          <w:rFonts w:ascii="Times New Roman" w:hAnsi="Times New Roman" w:cs="Times New Roman"/>
          <w:sz w:val="24"/>
          <w:szCs w:val="24"/>
        </w:rPr>
        <w:t xml:space="preserve"> является уровень воспитанности учащихся. Анализ результатов диагностики показывает   уровень воспитанности каждого обучающегося, каждого класса и коллектива школы в целом, что помогает выявлять достижения и дефициты в процессе воспитания обучающихся, конкретизировать цели и задачи воспитательного процесса. В целом по школе мониторинг воспитанности показывает незначительный рост данного показателя.</w:t>
      </w:r>
    </w:p>
    <w:p w:rsidR="009053B6" w:rsidRPr="004E4257" w:rsidRDefault="009053B6" w:rsidP="009053B6">
      <w:pPr>
        <w:pStyle w:val="13"/>
        <w:shd w:val="clear" w:color="auto" w:fill="auto"/>
        <w:spacing w:line="276" w:lineRule="auto"/>
        <w:ind w:firstLine="580"/>
        <w:jc w:val="both"/>
        <w:rPr>
          <w:sz w:val="24"/>
          <w:szCs w:val="24"/>
        </w:rPr>
      </w:pPr>
    </w:p>
    <w:p w:rsidR="009053B6" w:rsidRPr="004E4257" w:rsidRDefault="009053B6" w:rsidP="009053B6">
      <w:pPr>
        <w:pStyle w:val="13"/>
        <w:shd w:val="clear" w:color="auto" w:fill="auto"/>
        <w:spacing w:line="276" w:lineRule="auto"/>
        <w:ind w:firstLine="580"/>
        <w:jc w:val="both"/>
        <w:rPr>
          <w:sz w:val="24"/>
          <w:szCs w:val="24"/>
        </w:rPr>
      </w:pPr>
      <w:r w:rsidRPr="004E4257">
        <w:rPr>
          <w:noProof/>
          <w:sz w:val="24"/>
          <w:szCs w:val="24"/>
          <w:lang w:eastAsia="ru-RU"/>
        </w:rPr>
        <w:drawing>
          <wp:inline distT="0" distB="0" distL="0" distR="0">
            <wp:extent cx="4738978" cy="1168841"/>
            <wp:effectExtent l="0" t="0" r="24130" b="1270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17B64" w:rsidRDefault="00617B64" w:rsidP="00617B64">
      <w:pPr>
        <w:pStyle w:val="a3"/>
        <w:jc w:val="center"/>
        <w:rPr>
          <w:rFonts w:cs="Times New Roman"/>
          <w:b/>
          <w:sz w:val="24"/>
          <w:szCs w:val="24"/>
        </w:rPr>
      </w:pPr>
    </w:p>
    <w:p w:rsidR="00617B64" w:rsidRPr="00617B64" w:rsidRDefault="00617B64" w:rsidP="00617B64">
      <w:pPr>
        <w:pStyle w:val="a3"/>
        <w:jc w:val="center"/>
        <w:rPr>
          <w:rFonts w:cs="Times New Roman"/>
          <w:b/>
          <w:sz w:val="24"/>
          <w:szCs w:val="24"/>
        </w:rPr>
      </w:pPr>
      <w:r w:rsidRPr="00617B64">
        <w:rPr>
          <w:rFonts w:cs="Times New Roman"/>
          <w:b/>
          <w:sz w:val="24"/>
          <w:szCs w:val="24"/>
        </w:rPr>
        <w:t>Цели и задачи школы на 2024/2025 учебный год</w:t>
      </w:r>
    </w:p>
    <w:p w:rsidR="00617B64" w:rsidRPr="00617B64" w:rsidRDefault="00617B64" w:rsidP="00617B64">
      <w:pPr>
        <w:pStyle w:val="a3"/>
        <w:jc w:val="both"/>
        <w:rPr>
          <w:rFonts w:cs="Times New Roman"/>
          <w:sz w:val="24"/>
          <w:szCs w:val="24"/>
        </w:rPr>
      </w:pPr>
      <w:r w:rsidRPr="00617B64">
        <w:rPr>
          <w:rStyle w:val="af3"/>
          <w:rFonts w:cs="Times New Roman"/>
          <w:color w:val="333333"/>
          <w:sz w:val="24"/>
          <w:szCs w:val="24"/>
        </w:rPr>
        <w:t>Цель:</w:t>
      </w:r>
      <w:r w:rsidRPr="00617B64">
        <w:rPr>
          <w:rFonts w:cs="Times New Roman"/>
          <w:sz w:val="24"/>
          <w:szCs w:val="24"/>
        </w:rPr>
        <w:t> обеспечение современного качества образования, повышение его эффективности в соответствии с актуальными и перспективными потребностями личности, общества и государства.</w:t>
      </w:r>
    </w:p>
    <w:p w:rsidR="00617B64" w:rsidRPr="00617B64" w:rsidRDefault="00617B64" w:rsidP="00617B64">
      <w:pPr>
        <w:pStyle w:val="a3"/>
        <w:jc w:val="both"/>
        <w:rPr>
          <w:rFonts w:cs="Times New Roman"/>
          <w:sz w:val="24"/>
          <w:szCs w:val="24"/>
        </w:rPr>
      </w:pPr>
      <w:r w:rsidRPr="00617B64">
        <w:rPr>
          <w:rStyle w:val="af3"/>
          <w:rFonts w:cs="Times New Roman"/>
          <w:color w:val="333333"/>
          <w:sz w:val="24"/>
          <w:szCs w:val="24"/>
        </w:rPr>
        <w:t>Приоритетные задачи:</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1. Создать условия для эффективной образовательной деятельности </w:t>
      </w:r>
      <w:proofErr w:type="gramStart"/>
      <w:r w:rsidRPr="00617B64">
        <w:rPr>
          <w:rFonts w:cs="Times New Roman"/>
          <w:sz w:val="24"/>
          <w:szCs w:val="24"/>
        </w:rPr>
        <w:t>через</w:t>
      </w:r>
      <w:proofErr w:type="gramEnd"/>
      <w:r w:rsidRPr="00617B64">
        <w:rPr>
          <w:rFonts w:cs="Times New Roman"/>
          <w:sz w:val="24"/>
          <w:szCs w:val="24"/>
        </w:rPr>
        <w:t>:</w:t>
      </w:r>
    </w:p>
    <w:p w:rsidR="00617B64" w:rsidRPr="00617B64" w:rsidRDefault="00617B64" w:rsidP="00617B64">
      <w:pPr>
        <w:pStyle w:val="a3"/>
        <w:jc w:val="both"/>
        <w:rPr>
          <w:rFonts w:cs="Times New Roman"/>
          <w:sz w:val="24"/>
          <w:szCs w:val="24"/>
        </w:rPr>
      </w:pPr>
      <w:r w:rsidRPr="00617B64">
        <w:rPr>
          <w:rFonts w:cs="Times New Roman"/>
          <w:sz w:val="24"/>
          <w:szCs w:val="24"/>
        </w:rPr>
        <w:t>повышение качества проведения учебных и факультативных занятий в соответствии с требованиями образовательных стандартов;</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формирование предметных, личностных и </w:t>
      </w:r>
      <w:proofErr w:type="spellStart"/>
      <w:r w:rsidRPr="00617B64">
        <w:rPr>
          <w:rFonts w:cs="Times New Roman"/>
          <w:sz w:val="24"/>
          <w:szCs w:val="24"/>
        </w:rPr>
        <w:t>метапредметных</w:t>
      </w:r>
      <w:proofErr w:type="spellEnd"/>
      <w:r w:rsidRPr="00617B64">
        <w:rPr>
          <w:rFonts w:cs="Times New Roman"/>
          <w:sz w:val="24"/>
          <w:szCs w:val="24"/>
        </w:rPr>
        <w:t xml:space="preserve"> компетенций учащихся в процессе обучения, создание положительного микроклимата на учебных занятиях для учащихся </w:t>
      </w:r>
      <w:proofErr w:type="spellStart"/>
      <w:r w:rsidRPr="00617B64">
        <w:rPr>
          <w:rFonts w:cs="Times New Roman"/>
          <w:sz w:val="24"/>
          <w:szCs w:val="24"/>
        </w:rPr>
        <w:t>з</w:t>
      </w:r>
      <w:proofErr w:type="spellEnd"/>
      <w:r w:rsidRPr="00617B64">
        <w:rPr>
          <w:rFonts w:cs="Times New Roman"/>
          <w:sz w:val="24"/>
          <w:szCs w:val="24"/>
        </w:rPr>
        <w:t xml:space="preserve"> разным уровнем учебной мотивации;</w:t>
      </w:r>
    </w:p>
    <w:p w:rsidR="00617B64" w:rsidRPr="00617B64" w:rsidRDefault="00617B64" w:rsidP="00617B64">
      <w:pPr>
        <w:pStyle w:val="a3"/>
        <w:jc w:val="both"/>
        <w:rPr>
          <w:rFonts w:cs="Times New Roman"/>
          <w:sz w:val="24"/>
          <w:szCs w:val="24"/>
        </w:rPr>
      </w:pPr>
      <w:r w:rsidRPr="00617B64">
        <w:rPr>
          <w:rFonts w:cs="Times New Roman"/>
          <w:sz w:val="24"/>
          <w:szCs w:val="24"/>
        </w:rPr>
        <w:t>совершенствование системы работы по выявлению и поддержке высокомотивированных и одарённых учащихся, вовлечению их в инновационную и научно-исследовательскую деятельность;</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развитие </w:t>
      </w:r>
      <w:proofErr w:type="spellStart"/>
      <w:r w:rsidRPr="00617B64">
        <w:rPr>
          <w:rFonts w:cs="Times New Roman"/>
          <w:sz w:val="24"/>
          <w:szCs w:val="24"/>
        </w:rPr>
        <w:t>здоровьесберегающей</w:t>
      </w:r>
      <w:proofErr w:type="spellEnd"/>
      <w:r w:rsidRPr="00617B64">
        <w:rPr>
          <w:rFonts w:cs="Times New Roman"/>
          <w:sz w:val="24"/>
          <w:szCs w:val="24"/>
        </w:rPr>
        <w:t xml:space="preserve"> среды, обеспечение безопасных условий пребывания учащихся в учреждении образования.</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2. Совершенствовать работу по развитию профессиональных компетенций педагогов </w:t>
      </w:r>
      <w:proofErr w:type="gramStart"/>
      <w:r w:rsidRPr="00617B64">
        <w:rPr>
          <w:rFonts w:cs="Times New Roman"/>
          <w:sz w:val="24"/>
          <w:szCs w:val="24"/>
        </w:rPr>
        <w:t>через</w:t>
      </w:r>
      <w:proofErr w:type="gramEnd"/>
      <w:r w:rsidRPr="00617B64">
        <w:rPr>
          <w:rFonts w:cs="Times New Roman"/>
          <w:sz w:val="24"/>
          <w:szCs w:val="24"/>
        </w:rPr>
        <w:t>:</w:t>
      </w:r>
    </w:p>
    <w:p w:rsidR="00617B64" w:rsidRPr="00617B64" w:rsidRDefault="00617B64" w:rsidP="00617B64">
      <w:pPr>
        <w:pStyle w:val="a3"/>
        <w:jc w:val="both"/>
        <w:rPr>
          <w:rFonts w:cs="Times New Roman"/>
          <w:sz w:val="24"/>
          <w:szCs w:val="24"/>
        </w:rPr>
      </w:pPr>
      <w:r w:rsidRPr="00617B64">
        <w:rPr>
          <w:rFonts w:cs="Times New Roman"/>
          <w:sz w:val="24"/>
          <w:szCs w:val="24"/>
        </w:rPr>
        <w:t>организацию адресной целенаправленной методической поддержки педагогов по повышению квалификационной категории;</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повышение результативности работы методических объединений и практико-ориентированный характер методической работы по развитию профессиональных педагогических качеств, которые способствуют достижению учащимися не только предметных, но и личностных и </w:t>
      </w:r>
      <w:proofErr w:type="spellStart"/>
      <w:r w:rsidRPr="00617B64">
        <w:rPr>
          <w:rFonts w:cs="Times New Roman"/>
          <w:sz w:val="24"/>
          <w:szCs w:val="24"/>
        </w:rPr>
        <w:t>метапредметных</w:t>
      </w:r>
      <w:proofErr w:type="spellEnd"/>
      <w:r w:rsidRPr="00617B64">
        <w:rPr>
          <w:rFonts w:cs="Times New Roman"/>
          <w:sz w:val="24"/>
          <w:szCs w:val="24"/>
        </w:rPr>
        <w:t xml:space="preserve"> результатов освоения программ общего среднего образования;</w:t>
      </w:r>
    </w:p>
    <w:p w:rsidR="00617B64" w:rsidRPr="00617B64" w:rsidRDefault="00617B64" w:rsidP="00617B64">
      <w:pPr>
        <w:pStyle w:val="a3"/>
        <w:jc w:val="both"/>
        <w:rPr>
          <w:rFonts w:cs="Times New Roman"/>
          <w:sz w:val="24"/>
          <w:szCs w:val="24"/>
        </w:rPr>
      </w:pPr>
      <w:r w:rsidRPr="00617B64">
        <w:rPr>
          <w:rFonts w:cs="Times New Roman"/>
          <w:sz w:val="24"/>
          <w:szCs w:val="24"/>
        </w:rPr>
        <w:t>стимулирование педагогов к участию в инновационной и исследовательской деятельности, обобщению и распространению эффективного педагогического опыта.</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3. Совершенствовать воспитательное пространство школы </w:t>
      </w:r>
      <w:proofErr w:type="gramStart"/>
      <w:r w:rsidRPr="00617B64">
        <w:rPr>
          <w:rFonts w:cs="Times New Roman"/>
          <w:sz w:val="24"/>
          <w:szCs w:val="24"/>
        </w:rPr>
        <w:t>через</w:t>
      </w:r>
      <w:proofErr w:type="gramEnd"/>
      <w:r w:rsidRPr="00617B64">
        <w:rPr>
          <w:rFonts w:cs="Times New Roman"/>
          <w:sz w:val="24"/>
          <w:szCs w:val="24"/>
        </w:rPr>
        <w:t>:</w:t>
      </w:r>
    </w:p>
    <w:p w:rsidR="00617B64" w:rsidRPr="00617B64" w:rsidRDefault="00617B64" w:rsidP="00617B64">
      <w:pPr>
        <w:pStyle w:val="a3"/>
        <w:jc w:val="both"/>
        <w:rPr>
          <w:rFonts w:cs="Times New Roman"/>
          <w:sz w:val="24"/>
          <w:szCs w:val="24"/>
        </w:rPr>
      </w:pPr>
      <w:r w:rsidRPr="00617B64">
        <w:rPr>
          <w:rFonts w:cs="Times New Roman"/>
          <w:sz w:val="24"/>
          <w:szCs w:val="24"/>
        </w:rPr>
        <w:t>оказание социально психолого-педагогической поддержки воспитания, содействующего личностному развитию учащихся и становлению нравственного, инициативного, активного гражданина Республики Беларусь, способного к самосовершенствованию в духовно-нравственном, гражданско-патриотическом и правовом просвещении, осознающего ответственность за настоящее и будущее своей страны;</w:t>
      </w:r>
    </w:p>
    <w:p w:rsidR="00617B64" w:rsidRPr="00617B64" w:rsidRDefault="00617B64" w:rsidP="00617B64">
      <w:pPr>
        <w:pStyle w:val="a3"/>
        <w:jc w:val="both"/>
        <w:rPr>
          <w:rFonts w:cs="Times New Roman"/>
          <w:sz w:val="24"/>
          <w:szCs w:val="24"/>
        </w:rPr>
      </w:pPr>
      <w:r w:rsidRPr="00617B64">
        <w:rPr>
          <w:rFonts w:cs="Times New Roman"/>
          <w:sz w:val="24"/>
          <w:szCs w:val="24"/>
        </w:rPr>
        <w:t>формирование личности будущего активного гражданина, способного разрабатывать стратегию поведения, осуществлять нравственный выбор и нести за него ответственность;</w:t>
      </w:r>
    </w:p>
    <w:p w:rsidR="00617B64" w:rsidRPr="00617B64" w:rsidRDefault="00617B64" w:rsidP="00617B64">
      <w:pPr>
        <w:pStyle w:val="a3"/>
        <w:jc w:val="both"/>
        <w:rPr>
          <w:rFonts w:cs="Times New Roman"/>
          <w:sz w:val="24"/>
          <w:szCs w:val="24"/>
        </w:rPr>
      </w:pPr>
      <w:r w:rsidRPr="00617B64">
        <w:rPr>
          <w:rFonts w:cs="Times New Roman"/>
          <w:sz w:val="24"/>
          <w:szCs w:val="24"/>
        </w:rPr>
        <w:lastRenderedPageBreak/>
        <w:t>совершенствование системы патриотического воспитания, формирование лидерских качеств и продвижение собственных инициатив посредством апробации модели формирования и развития коммуникативной компетентности обучающихся в системе взаимодействия учреждений образования и детских, молодёжных общественных объединений;</w:t>
      </w:r>
    </w:p>
    <w:p w:rsidR="00617B64" w:rsidRPr="00617B64" w:rsidRDefault="00617B64" w:rsidP="00617B64">
      <w:pPr>
        <w:pStyle w:val="a3"/>
        <w:jc w:val="both"/>
        <w:rPr>
          <w:rFonts w:cs="Times New Roman"/>
          <w:sz w:val="24"/>
          <w:szCs w:val="24"/>
        </w:rPr>
      </w:pPr>
      <w:r w:rsidRPr="00617B64">
        <w:rPr>
          <w:rFonts w:cs="Times New Roman"/>
          <w:sz w:val="24"/>
          <w:szCs w:val="24"/>
        </w:rPr>
        <w:t>работу по профилактике правонарушений и безнадзорности, возникновению неформальных молодежных группировок на основе развития сотрудничества с социальными партнерами, обеспечения межведомственного взаимодействия;</w:t>
      </w:r>
    </w:p>
    <w:p w:rsidR="00617B64" w:rsidRPr="00617B64" w:rsidRDefault="00617B64" w:rsidP="00617B64">
      <w:pPr>
        <w:pStyle w:val="a3"/>
        <w:jc w:val="both"/>
        <w:rPr>
          <w:rFonts w:cs="Times New Roman"/>
          <w:sz w:val="24"/>
          <w:szCs w:val="24"/>
        </w:rPr>
      </w:pPr>
      <w:r w:rsidRPr="00617B64">
        <w:rPr>
          <w:rFonts w:cs="Times New Roman"/>
          <w:sz w:val="24"/>
          <w:szCs w:val="24"/>
        </w:rPr>
        <w:t>создание условий для профессионального самоопределения учащихся, оказание педагогической поддержки учащимся в процессе выбора профессиональной сферы деятельности;</w:t>
      </w:r>
    </w:p>
    <w:p w:rsidR="00617B64" w:rsidRPr="00617B64" w:rsidRDefault="00617B64" w:rsidP="00617B64">
      <w:pPr>
        <w:pStyle w:val="a3"/>
        <w:jc w:val="both"/>
        <w:rPr>
          <w:rFonts w:cs="Times New Roman"/>
          <w:sz w:val="24"/>
          <w:szCs w:val="24"/>
        </w:rPr>
      </w:pPr>
      <w:r w:rsidRPr="00617B64">
        <w:rPr>
          <w:rFonts w:cs="Times New Roman"/>
          <w:sz w:val="24"/>
          <w:szCs w:val="24"/>
        </w:rPr>
        <w:t xml:space="preserve">повышение эффективности </w:t>
      </w:r>
      <w:proofErr w:type="spellStart"/>
      <w:r w:rsidRPr="00617B64">
        <w:rPr>
          <w:rFonts w:cs="Times New Roman"/>
          <w:sz w:val="24"/>
          <w:szCs w:val="24"/>
        </w:rPr>
        <w:t>здоровьесберегающей</w:t>
      </w:r>
      <w:proofErr w:type="spellEnd"/>
      <w:r w:rsidRPr="00617B64">
        <w:rPr>
          <w:rFonts w:cs="Times New Roman"/>
          <w:sz w:val="24"/>
          <w:szCs w:val="24"/>
        </w:rPr>
        <w:t xml:space="preserve"> среды школы, формирование у учащихся ответственного отношения к своему здоровью как к личной и общественной ценности, стратегии культуры безопасного поведения в рамках функционирования ресурсного центра и обеспечения безопасных условий пребывания учащихся в учреждении образования.</w:t>
      </w:r>
    </w:p>
    <w:p w:rsidR="00617B64" w:rsidRPr="00617B64" w:rsidRDefault="00617B64" w:rsidP="00617B64">
      <w:pPr>
        <w:pStyle w:val="a3"/>
        <w:jc w:val="both"/>
        <w:rPr>
          <w:rFonts w:cs="Times New Roman"/>
          <w:sz w:val="24"/>
          <w:szCs w:val="24"/>
        </w:rPr>
      </w:pPr>
      <w:r w:rsidRPr="00617B64">
        <w:rPr>
          <w:rFonts w:cs="Times New Roman"/>
          <w:sz w:val="24"/>
          <w:szCs w:val="24"/>
        </w:rPr>
        <w:t>4. Создать условия для развития и укрепления материально-технической базы учреждения за счёт активизации деятельности по привлечению внебюджетных средств.</w:t>
      </w:r>
    </w:p>
    <w:p w:rsidR="00617B64" w:rsidRPr="00617B64" w:rsidRDefault="00617B64" w:rsidP="00617B64">
      <w:pPr>
        <w:pStyle w:val="a3"/>
        <w:jc w:val="both"/>
        <w:rPr>
          <w:rFonts w:cs="Times New Roman"/>
          <w:sz w:val="24"/>
          <w:szCs w:val="24"/>
        </w:rPr>
      </w:pPr>
      <w:r w:rsidRPr="00617B64">
        <w:rPr>
          <w:rFonts w:cs="Times New Roman"/>
          <w:sz w:val="24"/>
          <w:szCs w:val="24"/>
        </w:rPr>
        <w:t> </w:t>
      </w:r>
    </w:p>
    <w:p w:rsidR="002B18B4" w:rsidRPr="00617B64" w:rsidRDefault="002B18B4" w:rsidP="00617B64">
      <w:pPr>
        <w:pStyle w:val="a3"/>
        <w:jc w:val="both"/>
        <w:rPr>
          <w:rFonts w:eastAsia="Times New Roman" w:cs="Times New Roman"/>
          <w:color w:val="FF0000"/>
          <w:sz w:val="24"/>
          <w:szCs w:val="24"/>
        </w:rPr>
      </w:pPr>
    </w:p>
    <w:sectPr w:rsidR="002B18B4" w:rsidRPr="00617B64" w:rsidSect="0066712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61" w:rsidRDefault="00195361" w:rsidP="009F632F">
      <w:r>
        <w:separator/>
      </w:r>
    </w:p>
  </w:endnote>
  <w:endnote w:type="continuationSeparator" w:id="0">
    <w:p w:rsidR="00195361" w:rsidRDefault="00195361" w:rsidP="009F63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61" w:rsidRDefault="00195361" w:rsidP="009F632F">
      <w:r>
        <w:separator/>
      </w:r>
    </w:p>
  </w:footnote>
  <w:footnote w:type="continuationSeparator" w:id="0">
    <w:p w:rsidR="00195361" w:rsidRDefault="00195361" w:rsidP="009F6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CF4"/>
    <w:multiLevelType w:val="hybridMultilevel"/>
    <w:tmpl w:val="4F3E65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08D60B8"/>
    <w:multiLevelType w:val="hybridMultilevel"/>
    <w:tmpl w:val="60DC633E"/>
    <w:lvl w:ilvl="0" w:tplc="CB728C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89249C"/>
    <w:multiLevelType w:val="hybridMultilevel"/>
    <w:tmpl w:val="4CB408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8405C0"/>
    <w:multiLevelType w:val="hybridMultilevel"/>
    <w:tmpl w:val="7154439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2E6318A"/>
    <w:multiLevelType w:val="hybridMultilevel"/>
    <w:tmpl w:val="57BC391C"/>
    <w:lvl w:ilvl="0" w:tplc="4EB87C68">
      <w:start w:val="1"/>
      <w:numFmt w:val="bullet"/>
      <w:lvlText w:val="-"/>
      <w:lvlJc w:val="left"/>
      <w:pPr>
        <w:tabs>
          <w:tab w:val="num" w:pos="360"/>
        </w:tabs>
        <w:ind w:left="360" w:hanging="360"/>
      </w:pPr>
      <w:rPr>
        <w:rFonts w:ascii="Times New Roman" w:hAnsi="Times New Roman" w:hint="default"/>
      </w:rPr>
    </w:lvl>
    <w:lvl w:ilvl="1" w:tplc="161A36CA" w:tentative="1">
      <w:start w:val="1"/>
      <w:numFmt w:val="bullet"/>
      <w:lvlText w:val="-"/>
      <w:lvlJc w:val="left"/>
      <w:pPr>
        <w:tabs>
          <w:tab w:val="num" w:pos="1080"/>
        </w:tabs>
        <w:ind w:left="1080" w:hanging="360"/>
      </w:pPr>
      <w:rPr>
        <w:rFonts w:ascii="Times New Roman" w:hAnsi="Times New Roman" w:hint="default"/>
      </w:rPr>
    </w:lvl>
    <w:lvl w:ilvl="2" w:tplc="6674CB22" w:tentative="1">
      <w:start w:val="1"/>
      <w:numFmt w:val="bullet"/>
      <w:lvlText w:val="-"/>
      <w:lvlJc w:val="left"/>
      <w:pPr>
        <w:tabs>
          <w:tab w:val="num" w:pos="1800"/>
        </w:tabs>
        <w:ind w:left="1800" w:hanging="360"/>
      </w:pPr>
      <w:rPr>
        <w:rFonts w:ascii="Times New Roman" w:hAnsi="Times New Roman" w:hint="default"/>
      </w:rPr>
    </w:lvl>
    <w:lvl w:ilvl="3" w:tplc="52A85F78" w:tentative="1">
      <w:start w:val="1"/>
      <w:numFmt w:val="bullet"/>
      <w:lvlText w:val="-"/>
      <w:lvlJc w:val="left"/>
      <w:pPr>
        <w:tabs>
          <w:tab w:val="num" w:pos="2520"/>
        </w:tabs>
        <w:ind w:left="2520" w:hanging="360"/>
      </w:pPr>
      <w:rPr>
        <w:rFonts w:ascii="Times New Roman" w:hAnsi="Times New Roman" w:hint="default"/>
      </w:rPr>
    </w:lvl>
    <w:lvl w:ilvl="4" w:tplc="00900932" w:tentative="1">
      <w:start w:val="1"/>
      <w:numFmt w:val="bullet"/>
      <w:lvlText w:val="-"/>
      <w:lvlJc w:val="left"/>
      <w:pPr>
        <w:tabs>
          <w:tab w:val="num" w:pos="3240"/>
        </w:tabs>
        <w:ind w:left="3240" w:hanging="360"/>
      </w:pPr>
      <w:rPr>
        <w:rFonts w:ascii="Times New Roman" w:hAnsi="Times New Roman" w:hint="default"/>
      </w:rPr>
    </w:lvl>
    <w:lvl w:ilvl="5" w:tplc="0776921E" w:tentative="1">
      <w:start w:val="1"/>
      <w:numFmt w:val="bullet"/>
      <w:lvlText w:val="-"/>
      <w:lvlJc w:val="left"/>
      <w:pPr>
        <w:tabs>
          <w:tab w:val="num" w:pos="3960"/>
        </w:tabs>
        <w:ind w:left="3960" w:hanging="360"/>
      </w:pPr>
      <w:rPr>
        <w:rFonts w:ascii="Times New Roman" w:hAnsi="Times New Roman" w:hint="default"/>
      </w:rPr>
    </w:lvl>
    <w:lvl w:ilvl="6" w:tplc="F044149E" w:tentative="1">
      <w:start w:val="1"/>
      <w:numFmt w:val="bullet"/>
      <w:lvlText w:val="-"/>
      <w:lvlJc w:val="left"/>
      <w:pPr>
        <w:tabs>
          <w:tab w:val="num" w:pos="4680"/>
        </w:tabs>
        <w:ind w:left="4680" w:hanging="360"/>
      </w:pPr>
      <w:rPr>
        <w:rFonts w:ascii="Times New Roman" w:hAnsi="Times New Roman" w:hint="default"/>
      </w:rPr>
    </w:lvl>
    <w:lvl w:ilvl="7" w:tplc="32E0125C" w:tentative="1">
      <w:start w:val="1"/>
      <w:numFmt w:val="bullet"/>
      <w:lvlText w:val="-"/>
      <w:lvlJc w:val="left"/>
      <w:pPr>
        <w:tabs>
          <w:tab w:val="num" w:pos="5400"/>
        </w:tabs>
        <w:ind w:left="5400" w:hanging="360"/>
      </w:pPr>
      <w:rPr>
        <w:rFonts w:ascii="Times New Roman" w:hAnsi="Times New Roman" w:hint="default"/>
      </w:rPr>
    </w:lvl>
    <w:lvl w:ilvl="8" w:tplc="C8BA1232" w:tentative="1">
      <w:start w:val="1"/>
      <w:numFmt w:val="bullet"/>
      <w:lvlText w:val="-"/>
      <w:lvlJc w:val="left"/>
      <w:pPr>
        <w:tabs>
          <w:tab w:val="num" w:pos="6120"/>
        </w:tabs>
        <w:ind w:left="6120" w:hanging="360"/>
      </w:pPr>
      <w:rPr>
        <w:rFonts w:ascii="Times New Roman" w:hAnsi="Times New Roman" w:hint="default"/>
      </w:rPr>
    </w:lvl>
  </w:abstractNum>
  <w:abstractNum w:abstractNumId="5">
    <w:nsid w:val="1E9F747A"/>
    <w:multiLevelType w:val="hybridMultilevel"/>
    <w:tmpl w:val="99F86D16"/>
    <w:lvl w:ilvl="0" w:tplc="47807B86">
      <w:numFmt w:val="bullet"/>
      <w:lvlText w:val=""/>
      <w:lvlJc w:val="left"/>
      <w:pPr>
        <w:ind w:left="542" w:hanging="286"/>
      </w:pPr>
      <w:rPr>
        <w:rFonts w:ascii="Symbol" w:eastAsia="Symbol" w:hAnsi="Symbol" w:cs="Symbol" w:hint="default"/>
        <w:w w:val="99"/>
        <w:sz w:val="20"/>
        <w:szCs w:val="20"/>
        <w:lang w:val="ru-RU" w:eastAsia="en-US" w:bidi="ar-SA"/>
      </w:rPr>
    </w:lvl>
    <w:lvl w:ilvl="1" w:tplc="6ABE8572">
      <w:numFmt w:val="bullet"/>
      <w:lvlText w:val="•"/>
      <w:lvlJc w:val="left"/>
      <w:pPr>
        <w:ind w:left="1534" w:hanging="286"/>
      </w:pPr>
      <w:rPr>
        <w:lang w:val="ru-RU" w:eastAsia="en-US" w:bidi="ar-SA"/>
      </w:rPr>
    </w:lvl>
    <w:lvl w:ilvl="2" w:tplc="09D0CBFE">
      <w:numFmt w:val="bullet"/>
      <w:lvlText w:val="•"/>
      <w:lvlJc w:val="left"/>
      <w:pPr>
        <w:ind w:left="2529" w:hanging="286"/>
      </w:pPr>
      <w:rPr>
        <w:lang w:val="ru-RU" w:eastAsia="en-US" w:bidi="ar-SA"/>
      </w:rPr>
    </w:lvl>
    <w:lvl w:ilvl="3" w:tplc="899A3BC0">
      <w:numFmt w:val="bullet"/>
      <w:lvlText w:val="•"/>
      <w:lvlJc w:val="left"/>
      <w:pPr>
        <w:ind w:left="3523" w:hanging="286"/>
      </w:pPr>
      <w:rPr>
        <w:lang w:val="ru-RU" w:eastAsia="en-US" w:bidi="ar-SA"/>
      </w:rPr>
    </w:lvl>
    <w:lvl w:ilvl="4" w:tplc="9216DF54">
      <w:numFmt w:val="bullet"/>
      <w:lvlText w:val="•"/>
      <w:lvlJc w:val="left"/>
      <w:pPr>
        <w:ind w:left="4518" w:hanging="286"/>
      </w:pPr>
      <w:rPr>
        <w:lang w:val="ru-RU" w:eastAsia="en-US" w:bidi="ar-SA"/>
      </w:rPr>
    </w:lvl>
    <w:lvl w:ilvl="5" w:tplc="15F6DCD6">
      <w:numFmt w:val="bullet"/>
      <w:lvlText w:val="•"/>
      <w:lvlJc w:val="left"/>
      <w:pPr>
        <w:ind w:left="5513" w:hanging="286"/>
      </w:pPr>
      <w:rPr>
        <w:lang w:val="ru-RU" w:eastAsia="en-US" w:bidi="ar-SA"/>
      </w:rPr>
    </w:lvl>
    <w:lvl w:ilvl="6" w:tplc="B7A018F8">
      <w:numFmt w:val="bullet"/>
      <w:lvlText w:val="•"/>
      <w:lvlJc w:val="left"/>
      <w:pPr>
        <w:ind w:left="6507" w:hanging="286"/>
      </w:pPr>
      <w:rPr>
        <w:lang w:val="ru-RU" w:eastAsia="en-US" w:bidi="ar-SA"/>
      </w:rPr>
    </w:lvl>
    <w:lvl w:ilvl="7" w:tplc="4C6AF842">
      <w:numFmt w:val="bullet"/>
      <w:lvlText w:val="•"/>
      <w:lvlJc w:val="left"/>
      <w:pPr>
        <w:ind w:left="7502" w:hanging="286"/>
      </w:pPr>
      <w:rPr>
        <w:lang w:val="ru-RU" w:eastAsia="en-US" w:bidi="ar-SA"/>
      </w:rPr>
    </w:lvl>
    <w:lvl w:ilvl="8" w:tplc="B1ACC442">
      <w:numFmt w:val="bullet"/>
      <w:lvlText w:val="•"/>
      <w:lvlJc w:val="left"/>
      <w:pPr>
        <w:ind w:left="8497" w:hanging="286"/>
      </w:pPr>
      <w:rPr>
        <w:lang w:val="ru-RU" w:eastAsia="en-US" w:bidi="ar-SA"/>
      </w:rPr>
    </w:lvl>
  </w:abstractNum>
  <w:abstractNum w:abstractNumId="6">
    <w:nsid w:val="23727710"/>
    <w:multiLevelType w:val="multilevel"/>
    <w:tmpl w:val="C032DA8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CB67A0F"/>
    <w:multiLevelType w:val="multilevel"/>
    <w:tmpl w:val="BBD0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61385"/>
    <w:multiLevelType w:val="hybridMultilevel"/>
    <w:tmpl w:val="6532CA4A"/>
    <w:lvl w:ilvl="0" w:tplc="3F0C1C26">
      <w:start w:val="1"/>
      <w:numFmt w:val="decimal"/>
      <w:lvlText w:val="%1."/>
      <w:lvlJc w:val="left"/>
      <w:pPr>
        <w:ind w:left="2345" w:hanging="360"/>
      </w:pPr>
      <w:rPr>
        <w:rFonts w:cs="Times New Roman" w:hint="default"/>
        <w:i/>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9">
    <w:nsid w:val="2E384B7A"/>
    <w:multiLevelType w:val="hybridMultilevel"/>
    <w:tmpl w:val="7F80E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DD083F"/>
    <w:multiLevelType w:val="hybridMultilevel"/>
    <w:tmpl w:val="D45C50D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41231029"/>
    <w:multiLevelType w:val="multilevel"/>
    <w:tmpl w:val="5D74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1C3AEC"/>
    <w:multiLevelType w:val="hybridMultilevel"/>
    <w:tmpl w:val="4440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B6480"/>
    <w:multiLevelType w:val="hybridMultilevel"/>
    <w:tmpl w:val="8E5E130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51B60A83"/>
    <w:multiLevelType w:val="hybridMultilevel"/>
    <w:tmpl w:val="E0D4E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9D60F1"/>
    <w:multiLevelType w:val="hybridMultilevel"/>
    <w:tmpl w:val="6D96A458"/>
    <w:lvl w:ilvl="0" w:tplc="6B7E4F14">
      <w:numFmt w:val="bullet"/>
      <w:lvlText w:val="—"/>
      <w:lvlJc w:val="left"/>
      <w:pPr>
        <w:ind w:left="542" w:hanging="351"/>
      </w:pPr>
      <w:rPr>
        <w:rFonts w:ascii="Times New Roman" w:eastAsia="Times New Roman" w:hAnsi="Times New Roman" w:cs="Times New Roman" w:hint="default"/>
        <w:w w:val="100"/>
        <w:sz w:val="28"/>
        <w:szCs w:val="28"/>
        <w:lang w:val="ru-RU" w:eastAsia="en-US" w:bidi="ar-SA"/>
      </w:rPr>
    </w:lvl>
    <w:lvl w:ilvl="1" w:tplc="0F020980">
      <w:numFmt w:val="bullet"/>
      <w:lvlText w:val="•"/>
      <w:lvlJc w:val="left"/>
      <w:pPr>
        <w:ind w:left="1534" w:hanging="351"/>
      </w:pPr>
      <w:rPr>
        <w:lang w:val="ru-RU" w:eastAsia="en-US" w:bidi="ar-SA"/>
      </w:rPr>
    </w:lvl>
    <w:lvl w:ilvl="2" w:tplc="F808F752">
      <w:numFmt w:val="bullet"/>
      <w:lvlText w:val="•"/>
      <w:lvlJc w:val="left"/>
      <w:pPr>
        <w:ind w:left="2529" w:hanging="351"/>
      </w:pPr>
      <w:rPr>
        <w:lang w:val="ru-RU" w:eastAsia="en-US" w:bidi="ar-SA"/>
      </w:rPr>
    </w:lvl>
    <w:lvl w:ilvl="3" w:tplc="8C284EEC">
      <w:numFmt w:val="bullet"/>
      <w:lvlText w:val="•"/>
      <w:lvlJc w:val="left"/>
      <w:pPr>
        <w:ind w:left="3523" w:hanging="351"/>
      </w:pPr>
      <w:rPr>
        <w:lang w:val="ru-RU" w:eastAsia="en-US" w:bidi="ar-SA"/>
      </w:rPr>
    </w:lvl>
    <w:lvl w:ilvl="4" w:tplc="0930B022">
      <w:numFmt w:val="bullet"/>
      <w:lvlText w:val="•"/>
      <w:lvlJc w:val="left"/>
      <w:pPr>
        <w:ind w:left="4518" w:hanging="351"/>
      </w:pPr>
      <w:rPr>
        <w:lang w:val="ru-RU" w:eastAsia="en-US" w:bidi="ar-SA"/>
      </w:rPr>
    </w:lvl>
    <w:lvl w:ilvl="5" w:tplc="9D680FE0">
      <w:numFmt w:val="bullet"/>
      <w:lvlText w:val="•"/>
      <w:lvlJc w:val="left"/>
      <w:pPr>
        <w:ind w:left="5513" w:hanging="351"/>
      </w:pPr>
      <w:rPr>
        <w:lang w:val="ru-RU" w:eastAsia="en-US" w:bidi="ar-SA"/>
      </w:rPr>
    </w:lvl>
    <w:lvl w:ilvl="6" w:tplc="5A364566">
      <w:numFmt w:val="bullet"/>
      <w:lvlText w:val="•"/>
      <w:lvlJc w:val="left"/>
      <w:pPr>
        <w:ind w:left="6507" w:hanging="351"/>
      </w:pPr>
      <w:rPr>
        <w:lang w:val="ru-RU" w:eastAsia="en-US" w:bidi="ar-SA"/>
      </w:rPr>
    </w:lvl>
    <w:lvl w:ilvl="7" w:tplc="C41E38EA">
      <w:numFmt w:val="bullet"/>
      <w:lvlText w:val="•"/>
      <w:lvlJc w:val="left"/>
      <w:pPr>
        <w:ind w:left="7502" w:hanging="351"/>
      </w:pPr>
      <w:rPr>
        <w:lang w:val="ru-RU" w:eastAsia="en-US" w:bidi="ar-SA"/>
      </w:rPr>
    </w:lvl>
    <w:lvl w:ilvl="8" w:tplc="CCC64180">
      <w:numFmt w:val="bullet"/>
      <w:lvlText w:val="•"/>
      <w:lvlJc w:val="left"/>
      <w:pPr>
        <w:ind w:left="8497" w:hanging="351"/>
      </w:pPr>
      <w:rPr>
        <w:lang w:val="ru-RU" w:eastAsia="en-US" w:bidi="ar-SA"/>
      </w:rPr>
    </w:lvl>
  </w:abstractNum>
  <w:abstractNum w:abstractNumId="16">
    <w:nsid w:val="56357401"/>
    <w:multiLevelType w:val="hybridMultilevel"/>
    <w:tmpl w:val="38FEF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0616C2"/>
    <w:multiLevelType w:val="hybridMultilevel"/>
    <w:tmpl w:val="727A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D864AD"/>
    <w:multiLevelType w:val="hybridMultilevel"/>
    <w:tmpl w:val="4440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21607"/>
    <w:multiLevelType w:val="hybridMultilevel"/>
    <w:tmpl w:val="8714B1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B675B30"/>
    <w:multiLevelType w:val="hybridMultilevel"/>
    <w:tmpl w:val="FC864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5375F"/>
    <w:multiLevelType w:val="hybridMultilevel"/>
    <w:tmpl w:val="C0925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E0455D"/>
    <w:multiLevelType w:val="hybridMultilevel"/>
    <w:tmpl w:val="0DD88576"/>
    <w:lvl w:ilvl="0" w:tplc="9B0826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D6443B"/>
    <w:multiLevelType w:val="hybridMultilevel"/>
    <w:tmpl w:val="9484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14A31"/>
    <w:multiLevelType w:val="hybridMultilevel"/>
    <w:tmpl w:val="5770DCE6"/>
    <w:lvl w:ilvl="0" w:tplc="8196C5F2">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3A37DF"/>
    <w:multiLevelType w:val="hybridMultilevel"/>
    <w:tmpl w:val="6A14026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FF12064"/>
    <w:multiLevelType w:val="hybridMultilevel"/>
    <w:tmpl w:val="9E7698A4"/>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0"/>
  </w:num>
  <w:num w:numId="4">
    <w:abstractNumId w:val="23"/>
  </w:num>
  <w:num w:numId="5">
    <w:abstractNumId w:val="26"/>
  </w:num>
  <w:num w:numId="6">
    <w:abstractNumId w:val="21"/>
  </w:num>
  <w:num w:numId="7">
    <w:abstractNumId w:val="2"/>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7"/>
  </w:num>
  <w:num w:numId="13">
    <w:abstractNumId w:val="24"/>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22"/>
  </w:num>
  <w:num w:numId="19">
    <w:abstractNumId w:val="19"/>
  </w:num>
  <w:num w:numId="20">
    <w:abstractNumId w:val="12"/>
  </w:num>
  <w:num w:numId="21">
    <w:abstractNumId w:val="13"/>
  </w:num>
  <w:num w:numId="22">
    <w:abstractNumId w:val="0"/>
  </w:num>
  <w:num w:numId="23">
    <w:abstractNumId w:val="18"/>
  </w:num>
  <w:num w:numId="24">
    <w:abstractNumId w:val="16"/>
  </w:num>
  <w:num w:numId="25">
    <w:abstractNumId w:val="9"/>
  </w:num>
  <w:num w:numId="26">
    <w:abstractNumId w:val="11"/>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3BFF"/>
    <w:rsid w:val="00055BBD"/>
    <w:rsid w:val="000D0A19"/>
    <w:rsid w:val="00173BFF"/>
    <w:rsid w:val="00195361"/>
    <w:rsid w:val="001D0910"/>
    <w:rsid w:val="001F5D51"/>
    <w:rsid w:val="002648E9"/>
    <w:rsid w:val="002B18B4"/>
    <w:rsid w:val="003D40F0"/>
    <w:rsid w:val="004B310B"/>
    <w:rsid w:val="00617B64"/>
    <w:rsid w:val="0063291B"/>
    <w:rsid w:val="006445DC"/>
    <w:rsid w:val="0066172C"/>
    <w:rsid w:val="0066712B"/>
    <w:rsid w:val="006E6D52"/>
    <w:rsid w:val="00770911"/>
    <w:rsid w:val="00895F14"/>
    <w:rsid w:val="009053B6"/>
    <w:rsid w:val="00961F70"/>
    <w:rsid w:val="009F632F"/>
    <w:rsid w:val="00A50363"/>
    <w:rsid w:val="00A709C1"/>
    <w:rsid w:val="00B3357D"/>
    <w:rsid w:val="00B341EA"/>
    <w:rsid w:val="00B35C99"/>
    <w:rsid w:val="00B4616F"/>
    <w:rsid w:val="00B95CA3"/>
    <w:rsid w:val="00C34913"/>
    <w:rsid w:val="00D871F1"/>
    <w:rsid w:val="00E23A30"/>
    <w:rsid w:val="00E851B3"/>
    <w:rsid w:val="00F660CE"/>
    <w:rsid w:val="00FD6A9F"/>
    <w:rsid w:val="00FF6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ШАБЛОН"/>
    <w:qFormat/>
    <w:rsid w:val="00173BFF"/>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617B64"/>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qFormat/>
    <w:rsid w:val="002B18B4"/>
    <w:pPr>
      <w:keepNext/>
      <w:keepLines/>
      <w:spacing w:before="200" w:line="276" w:lineRule="auto"/>
      <w:ind w:firstLine="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3BFF"/>
    <w:pPr>
      <w:spacing w:after="0" w:line="240" w:lineRule="auto"/>
    </w:pPr>
    <w:rPr>
      <w:rFonts w:ascii="Times New Roman" w:hAnsi="Times New Roman"/>
      <w:sz w:val="28"/>
    </w:rPr>
  </w:style>
  <w:style w:type="table" w:styleId="a5">
    <w:name w:val="Table Grid"/>
    <w:basedOn w:val="a1"/>
    <w:uiPriority w:val="59"/>
    <w:rsid w:val="00173B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a0"/>
    <w:link w:val="Bodytext21"/>
    <w:uiPriority w:val="99"/>
    <w:rsid w:val="00173BFF"/>
    <w:rPr>
      <w:rFonts w:ascii="Times New Roman" w:hAnsi="Times New Roman" w:cs="Times New Roman"/>
      <w:sz w:val="28"/>
      <w:szCs w:val="28"/>
      <w:shd w:val="clear" w:color="auto" w:fill="FFFFFF"/>
    </w:rPr>
  </w:style>
  <w:style w:type="paragraph" w:customStyle="1" w:styleId="Bodytext21">
    <w:name w:val="Body text (2)1"/>
    <w:basedOn w:val="a"/>
    <w:link w:val="Bodytext2"/>
    <w:uiPriority w:val="99"/>
    <w:rsid w:val="00173BFF"/>
    <w:pPr>
      <w:widowControl w:val="0"/>
      <w:shd w:val="clear" w:color="auto" w:fill="FFFFFF"/>
      <w:spacing w:after="420" w:line="480" w:lineRule="exact"/>
      <w:ind w:hanging="360"/>
    </w:pPr>
    <w:rPr>
      <w:rFonts w:cs="Times New Roman"/>
      <w:szCs w:val="28"/>
    </w:rPr>
  </w:style>
  <w:style w:type="character" w:customStyle="1" w:styleId="Heading1">
    <w:name w:val="Heading #1_"/>
    <w:basedOn w:val="a0"/>
    <w:link w:val="Heading10"/>
    <w:uiPriority w:val="99"/>
    <w:rsid w:val="00173BFF"/>
    <w:rPr>
      <w:rFonts w:ascii="Times New Roman" w:hAnsi="Times New Roman" w:cs="Times New Roman"/>
      <w:b/>
      <w:bCs/>
      <w:sz w:val="28"/>
      <w:szCs w:val="28"/>
      <w:shd w:val="clear" w:color="auto" w:fill="FFFFFF"/>
    </w:rPr>
  </w:style>
  <w:style w:type="paragraph" w:customStyle="1" w:styleId="Heading10">
    <w:name w:val="Heading #1"/>
    <w:basedOn w:val="a"/>
    <w:link w:val="Heading1"/>
    <w:uiPriority w:val="99"/>
    <w:rsid w:val="00173BFF"/>
    <w:pPr>
      <w:widowControl w:val="0"/>
      <w:shd w:val="clear" w:color="auto" w:fill="FFFFFF"/>
      <w:spacing w:before="420" w:after="420" w:line="240" w:lineRule="atLeast"/>
      <w:ind w:firstLine="0"/>
      <w:outlineLvl w:val="0"/>
    </w:pPr>
    <w:rPr>
      <w:rFonts w:cs="Times New Roman"/>
      <w:b/>
      <w:bCs/>
      <w:szCs w:val="28"/>
    </w:rPr>
  </w:style>
  <w:style w:type="character" w:customStyle="1" w:styleId="Bodytext22">
    <w:name w:val="Body text (2)2"/>
    <w:basedOn w:val="Bodytext2"/>
    <w:uiPriority w:val="99"/>
    <w:rsid w:val="00173BFF"/>
    <w:rPr>
      <w:rFonts w:ascii="Times New Roman" w:hAnsi="Times New Roman" w:cs="Times New Roman"/>
      <w:sz w:val="28"/>
      <w:szCs w:val="28"/>
      <w:u w:val="none"/>
      <w:shd w:val="clear" w:color="auto" w:fill="FFFFFF"/>
    </w:rPr>
  </w:style>
  <w:style w:type="character" w:customStyle="1" w:styleId="Bodytext2Bold3">
    <w:name w:val="Body text (2) + Bold3"/>
    <w:basedOn w:val="Bodytext2"/>
    <w:uiPriority w:val="99"/>
    <w:rsid w:val="00173BFF"/>
    <w:rPr>
      <w:rFonts w:ascii="Times New Roman" w:hAnsi="Times New Roman" w:cs="Times New Roman"/>
      <w:b/>
      <w:bCs/>
      <w:sz w:val="28"/>
      <w:szCs w:val="28"/>
      <w:u w:val="none"/>
      <w:shd w:val="clear" w:color="auto" w:fill="FFFFFF"/>
    </w:rPr>
  </w:style>
  <w:style w:type="paragraph" w:styleId="a6">
    <w:name w:val="List Paragraph"/>
    <w:basedOn w:val="a"/>
    <w:link w:val="a7"/>
    <w:uiPriority w:val="1"/>
    <w:qFormat/>
    <w:rsid w:val="00173BFF"/>
    <w:pPr>
      <w:spacing w:after="200" w:line="276" w:lineRule="auto"/>
      <w:ind w:left="720" w:firstLine="0"/>
      <w:contextualSpacing/>
      <w:jc w:val="left"/>
    </w:pPr>
    <w:rPr>
      <w:rFonts w:asciiTheme="minorHAnsi" w:hAnsiTheme="minorHAnsi"/>
      <w:sz w:val="22"/>
    </w:rPr>
  </w:style>
  <w:style w:type="character" w:customStyle="1" w:styleId="a4">
    <w:name w:val="Без интервала Знак"/>
    <w:basedOn w:val="a0"/>
    <w:link w:val="a3"/>
    <w:uiPriority w:val="1"/>
    <w:rsid w:val="00173BFF"/>
    <w:rPr>
      <w:rFonts w:ascii="Times New Roman" w:hAnsi="Times New Roman"/>
      <w:sz w:val="28"/>
    </w:rPr>
  </w:style>
  <w:style w:type="table" w:customStyle="1" w:styleId="12">
    <w:name w:val="Сетка таблицы12"/>
    <w:basedOn w:val="a1"/>
    <w:next w:val="a5"/>
    <w:uiPriority w:val="39"/>
    <w:rsid w:val="00173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173BFF"/>
  </w:style>
  <w:style w:type="character" w:customStyle="1" w:styleId="c3">
    <w:name w:val="c3"/>
    <w:basedOn w:val="a0"/>
    <w:rsid w:val="00173BFF"/>
  </w:style>
  <w:style w:type="paragraph" w:customStyle="1" w:styleId="Default">
    <w:name w:val="Default"/>
    <w:rsid w:val="00173B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footer"/>
    <w:basedOn w:val="a"/>
    <w:link w:val="a9"/>
    <w:uiPriority w:val="99"/>
    <w:unhideWhenUsed/>
    <w:rsid w:val="00173BFF"/>
    <w:pPr>
      <w:tabs>
        <w:tab w:val="center" w:pos="4677"/>
        <w:tab w:val="right" w:pos="9355"/>
      </w:tabs>
      <w:ind w:firstLine="0"/>
      <w:jc w:val="left"/>
    </w:pPr>
    <w:rPr>
      <w:rFonts w:eastAsia="Times New Roman" w:cs="Times New Roman"/>
      <w:sz w:val="24"/>
      <w:szCs w:val="24"/>
      <w:lang w:eastAsia="ru-RU"/>
    </w:rPr>
  </w:style>
  <w:style w:type="character" w:customStyle="1" w:styleId="a9">
    <w:name w:val="Нижний колонтитул Знак"/>
    <w:basedOn w:val="a0"/>
    <w:link w:val="a8"/>
    <w:uiPriority w:val="99"/>
    <w:rsid w:val="00173BFF"/>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F632F"/>
    <w:pPr>
      <w:tabs>
        <w:tab w:val="center" w:pos="4677"/>
        <w:tab w:val="right" w:pos="9355"/>
      </w:tabs>
    </w:pPr>
  </w:style>
  <w:style w:type="character" w:customStyle="1" w:styleId="ab">
    <w:name w:val="Верхний колонтитул Знак"/>
    <w:basedOn w:val="a0"/>
    <w:link w:val="aa"/>
    <w:uiPriority w:val="99"/>
    <w:rsid w:val="009F632F"/>
    <w:rPr>
      <w:rFonts w:ascii="Times New Roman" w:hAnsi="Times New Roman"/>
      <w:sz w:val="28"/>
    </w:rPr>
  </w:style>
  <w:style w:type="character" w:customStyle="1" w:styleId="3">
    <w:name w:val="Основной текст (3)_"/>
    <w:basedOn w:val="a0"/>
    <w:link w:val="30"/>
    <w:rsid w:val="00B35C99"/>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B35C99"/>
    <w:rPr>
      <w:rFonts w:ascii="Times New Roman" w:eastAsia="Times New Roman" w:hAnsi="Times New Roman" w:cs="Times New Roman"/>
      <w:shd w:val="clear" w:color="auto" w:fill="FFFFFF"/>
    </w:rPr>
  </w:style>
  <w:style w:type="paragraph" w:customStyle="1" w:styleId="30">
    <w:name w:val="Основной текст (3)"/>
    <w:basedOn w:val="a"/>
    <w:link w:val="3"/>
    <w:rsid w:val="00B35C99"/>
    <w:pPr>
      <w:widowControl w:val="0"/>
      <w:shd w:val="clear" w:color="auto" w:fill="FFFFFF"/>
      <w:spacing w:after="240" w:line="283" w:lineRule="exact"/>
      <w:ind w:firstLine="0"/>
    </w:pPr>
    <w:rPr>
      <w:rFonts w:eastAsia="Times New Roman" w:cs="Times New Roman"/>
      <w:b/>
      <w:bCs/>
      <w:sz w:val="22"/>
    </w:rPr>
  </w:style>
  <w:style w:type="paragraph" w:customStyle="1" w:styleId="22">
    <w:name w:val="Основной текст (2)"/>
    <w:basedOn w:val="a"/>
    <w:link w:val="21"/>
    <w:rsid w:val="00B35C99"/>
    <w:pPr>
      <w:widowControl w:val="0"/>
      <w:shd w:val="clear" w:color="auto" w:fill="FFFFFF"/>
      <w:spacing w:before="240" w:line="298" w:lineRule="exact"/>
      <w:ind w:firstLine="940"/>
      <w:jc w:val="left"/>
    </w:pPr>
    <w:rPr>
      <w:rFonts w:eastAsia="Times New Roman" w:cs="Times New Roman"/>
      <w:sz w:val="22"/>
    </w:rPr>
  </w:style>
  <w:style w:type="character" w:customStyle="1" w:styleId="23">
    <w:name w:val="Основной текст (2) + Полужирный"/>
    <w:basedOn w:val="21"/>
    <w:rsid w:val="00B35C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c">
    <w:name w:val="Balloon Text"/>
    <w:basedOn w:val="a"/>
    <w:link w:val="ad"/>
    <w:uiPriority w:val="99"/>
    <w:semiHidden/>
    <w:unhideWhenUsed/>
    <w:rsid w:val="0066172C"/>
    <w:rPr>
      <w:rFonts w:ascii="Tahoma" w:hAnsi="Tahoma" w:cs="Tahoma"/>
      <w:sz w:val="16"/>
      <w:szCs w:val="16"/>
    </w:rPr>
  </w:style>
  <w:style w:type="character" w:customStyle="1" w:styleId="ad">
    <w:name w:val="Текст выноски Знак"/>
    <w:basedOn w:val="a0"/>
    <w:link w:val="ac"/>
    <w:uiPriority w:val="99"/>
    <w:semiHidden/>
    <w:rsid w:val="0066172C"/>
    <w:rPr>
      <w:rFonts w:ascii="Tahoma" w:hAnsi="Tahoma" w:cs="Tahoma"/>
      <w:sz w:val="16"/>
      <w:szCs w:val="16"/>
    </w:rPr>
  </w:style>
  <w:style w:type="table" w:customStyle="1" w:styleId="24">
    <w:name w:val="Сетка таблицы2"/>
    <w:basedOn w:val="a1"/>
    <w:uiPriority w:val="39"/>
    <w:rsid w:val="0066712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2B18B4"/>
    <w:rPr>
      <w:rFonts w:ascii="Cambria" w:eastAsia="Times New Roman" w:hAnsi="Cambria" w:cs="Times New Roman"/>
      <w:b/>
      <w:bCs/>
      <w:color w:val="4F81BD"/>
      <w:sz w:val="26"/>
      <w:szCs w:val="26"/>
      <w:lang w:eastAsia="ru-RU"/>
    </w:rPr>
  </w:style>
  <w:style w:type="paragraph" w:customStyle="1" w:styleId="11">
    <w:name w:val="Абзац списка1"/>
    <w:basedOn w:val="a"/>
    <w:uiPriority w:val="99"/>
    <w:qFormat/>
    <w:rsid w:val="002B18B4"/>
    <w:pPr>
      <w:spacing w:after="200" w:line="276" w:lineRule="auto"/>
      <w:ind w:left="720" w:firstLine="0"/>
      <w:contextualSpacing/>
      <w:jc w:val="left"/>
    </w:pPr>
    <w:rPr>
      <w:rFonts w:ascii="Calibri" w:eastAsia="Times New Roman" w:hAnsi="Calibri" w:cs="Times New Roman"/>
      <w:sz w:val="22"/>
    </w:rPr>
  </w:style>
  <w:style w:type="character" w:styleId="ae">
    <w:name w:val="Hyperlink"/>
    <w:uiPriority w:val="99"/>
    <w:rsid w:val="002B18B4"/>
    <w:rPr>
      <w:rFonts w:cs="Times New Roman"/>
      <w:color w:val="0066CC"/>
      <w:u w:val="single"/>
    </w:rPr>
  </w:style>
  <w:style w:type="character" w:customStyle="1" w:styleId="fontstyle01">
    <w:name w:val="fontstyle01"/>
    <w:rsid w:val="002B18B4"/>
    <w:rPr>
      <w:rFonts w:ascii="Times New Roman" w:hAnsi="Times New Roman" w:cs="Times New Roman" w:hint="default"/>
      <w:b w:val="0"/>
      <w:bCs w:val="0"/>
      <w:i w:val="0"/>
      <w:iCs w:val="0"/>
      <w:color w:val="000000"/>
      <w:sz w:val="28"/>
      <w:szCs w:val="28"/>
    </w:rPr>
  </w:style>
  <w:style w:type="character" w:customStyle="1" w:styleId="fontstyle21">
    <w:name w:val="fontstyle21"/>
    <w:rsid w:val="002B18B4"/>
    <w:rPr>
      <w:rFonts w:ascii="Times New Roman" w:hAnsi="Times New Roman" w:cs="Times New Roman" w:hint="default"/>
      <w:b/>
      <w:bCs/>
      <w:i w:val="0"/>
      <w:iCs w:val="0"/>
      <w:color w:val="000000"/>
      <w:sz w:val="28"/>
      <w:szCs w:val="28"/>
    </w:rPr>
  </w:style>
  <w:style w:type="paragraph" w:styleId="af">
    <w:name w:val="Body Text"/>
    <w:basedOn w:val="a"/>
    <w:link w:val="af0"/>
    <w:uiPriority w:val="99"/>
    <w:semiHidden/>
    <w:unhideWhenUsed/>
    <w:rsid w:val="002B18B4"/>
    <w:pPr>
      <w:spacing w:after="120" w:line="276" w:lineRule="auto"/>
      <w:ind w:firstLine="0"/>
      <w:jc w:val="left"/>
    </w:pPr>
    <w:rPr>
      <w:rFonts w:asciiTheme="minorHAnsi" w:eastAsiaTheme="minorEastAsia" w:hAnsiTheme="minorHAnsi"/>
      <w:sz w:val="22"/>
      <w:lang w:eastAsia="ru-RU"/>
    </w:rPr>
  </w:style>
  <w:style w:type="character" w:customStyle="1" w:styleId="af0">
    <w:name w:val="Основной текст Знак"/>
    <w:basedOn w:val="a0"/>
    <w:link w:val="af"/>
    <w:uiPriority w:val="99"/>
    <w:semiHidden/>
    <w:rsid w:val="002B18B4"/>
    <w:rPr>
      <w:rFonts w:eastAsiaTheme="minorEastAsia"/>
      <w:lang w:eastAsia="ru-RU"/>
    </w:rPr>
  </w:style>
  <w:style w:type="paragraph" w:customStyle="1" w:styleId="TableParagraph">
    <w:name w:val="Table Paragraph"/>
    <w:basedOn w:val="a"/>
    <w:uiPriority w:val="99"/>
    <w:rsid w:val="002B18B4"/>
    <w:pPr>
      <w:widowControl w:val="0"/>
      <w:autoSpaceDE w:val="0"/>
      <w:autoSpaceDN w:val="0"/>
      <w:ind w:left="107" w:firstLine="0"/>
      <w:jc w:val="left"/>
    </w:pPr>
    <w:rPr>
      <w:rFonts w:eastAsia="Times New Roman" w:cs="Times New Roman"/>
      <w:sz w:val="22"/>
    </w:rPr>
  </w:style>
  <w:style w:type="paragraph" w:styleId="25">
    <w:name w:val="Body Text 2"/>
    <w:basedOn w:val="a"/>
    <w:link w:val="26"/>
    <w:uiPriority w:val="99"/>
    <w:semiHidden/>
    <w:unhideWhenUsed/>
    <w:rsid w:val="002B18B4"/>
    <w:pPr>
      <w:spacing w:after="120" w:line="480" w:lineRule="auto"/>
    </w:pPr>
  </w:style>
  <w:style w:type="character" w:customStyle="1" w:styleId="26">
    <w:name w:val="Основной текст 2 Знак"/>
    <w:basedOn w:val="a0"/>
    <w:link w:val="25"/>
    <w:uiPriority w:val="99"/>
    <w:semiHidden/>
    <w:rsid w:val="002B18B4"/>
    <w:rPr>
      <w:rFonts w:ascii="Times New Roman" w:hAnsi="Times New Roman"/>
      <w:sz w:val="28"/>
    </w:rPr>
  </w:style>
  <w:style w:type="character" w:customStyle="1" w:styleId="a7">
    <w:name w:val="Абзац списка Знак"/>
    <w:basedOn w:val="a0"/>
    <w:link w:val="a6"/>
    <w:uiPriority w:val="1"/>
    <w:qFormat/>
    <w:rsid w:val="009053B6"/>
  </w:style>
  <w:style w:type="character" w:customStyle="1" w:styleId="af1">
    <w:name w:val="Основной текст_"/>
    <w:basedOn w:val="a0"/>
    <w:link w:val="13"/>
    <w:rsid w:val="009053B6"/>
    <w:rPr>
      <w:rFonts w:ascii="Times New Roman" w:eastAsia="Times New Roman" w:hAnsi="Times New Roman" w:cs="Times New Roman"/>
      <w:shd w:val="clear" w:color="auto" w:fill="FFFFFF"/>
    </w:rPr>
  </w:style>
  <w:style w:type="paragraph" w:customStyle="1" w:styleId="13">
    <w:name w:val="Основной текст1"/>
    <w:basedOn w:val="a"/>
    <w:link w:val="af1"/>
    <w:rsid w:val="009053B6"/>
    <w:pPr>
      <w:widowControl w:val="0"/>
      <w:shd w:val="clear" w:color="auto" w:fill="FFFFFF"/>
      <w:ind w:firstLine="400"/>
      <w:jc w:val="left"/>
    </w:pPr>
    <w:rPr>
      <w:rFonts w:eastAsia="Times New Roman" w:cs="Times New Roman"/>
      <w:sz w:val="22"/>
    </w:rPr>
  </w:style>
  <w:style w:type="character" w:customStyle="1" w:styleId="27">
    <w:name w:val="Заголовок №2_"/>
    <w:basedOn w:val="a0"/>
    <w:link w:val="28"/>
    <w:rsid w:val="009053B6"/>
    <w:rPr>
      <w:rFonts w:ascii="Times New Roman" w:eastAsia="Times New Roman" w:hAnsi="Times New Roman" w:cs="Times New Roman"/>
      <w:b/>
      <w:bCs/>
      <w:shd w:val="clear" w:color="auto" w:fill="FFFFFF"/>
    </w:rPr>
  </w:style>
  <w:style w:type="paragraph" w:customStyle="1" w:styleId="28">
    <w:name w:val="Заголовок №2"/>
    <w:basedOn w:val="a"/>
    <w:link w:val="27"/>
    <w:rsid w:val="009053B6"/>
    <w:pPr>
      <w:widowControl w:val="0"/>
      <w:shd w:val="clear" w:color="auto" w:fill="FFFFFF"/>
      <w:spacing w:after="250"/>
      <w:ind w:firstLine="0"/>
      <w:jc w:val="center"/>
      <w:outlineLvl w:val="1"/>
    </w:pPr>
    <w:rPr>
      <w:rFonts w:eastAsia="Times New Roman" w:cs="Times New Roman"/>
      <w:b/>
      <w:bCs/>
      <w:sz w:val="22"/>
    </w:rPr>
  </w:style>
  <w:style w:type="character" w:customStyle="1" w:styleId="10">
    <w:name w:val="Заголовок 1 Знак"/>
    <w:basedOn w:val="a0"/>
    <w:link w:val="1"/>
    <w:uiPriority w:val="9"/>
    <w:rsid w:val="00617B64"/>
    <w:rPr>
      <w:rFonts w:asciiTheme="majorHAnsi" w:eastAsiaTheme="majorEastAsia" w:hAnsiTheme="majorHAnsi" w:cstheme="majorBidi"/>
      <w:b/>
      <w:bCs/>
      <w:color w:val="2E74B5" w:themeColor="accent1" w:themeShade="BF"/>
      <w:sz w:val="28"/>
      <w:szCs w:val="28"/>
    </w:rPr>
  </w:style>
  <w:style w:type="paragraph" w:styleId="af2">
    <w:name w:val="Normal (Web)"/>
    <w:basedOn w:val="a"/>
    <w:uiPriority w:val="99"/>
    <w:semiHidden/>
    <w:unhideWhenUsed/>
    <w:rsid w:val="00617B64"/>
    <w:pPr>
      <w:spacing w:before="100" w:beforeAutospacing="1" w:after="100" w:afterAutospacing="1"/>
      <w:ind w:firstLine="0"/>
      <w:jc w:val="left"/>
    </w:pPr>
    <w:rPr>
      <w:rFonts w:eastAsia="Times New Roman" w:cs="Times New Roman"/>
      <w:sz w:val="24"/>
      <w:szCs w:val="24"/>
      <w:lang w:eastAsia="ru-RU"/>
    </w:rPr>
  </w:style>
  <w:style w:type="character" w:styleId="af3">
    <w:name w:val="Strong"/>
    <w:basedOn w:val="a0"/>
    <w:uiPriority w:val="22"/>
    <w:qFormat/>
    <w:rsid w:val="00617B64"/>
    <w:rPr>
      <w:b/>
      <w:bCs/>
    </w:rPr>
  </w:style>
</w:styles>
</file>

<file path=word/webSettings.xml><?xml version="1.0" encoding="utf-8"?>
<w:webSettings xmlns:r="http://schemas.openxmlformats.org/officeDocument/2006/relationships" xmlns:w="http://schemas.openxmlformats.org/wordprocessingml/2006/main">
  <w:divs>
    <w:div w:id="233200713">
      <w:bodyDiv w:val="1"/>
      <w:marLeft w:val="0"/>
      <w:marRight w:val="0"/>
      <w:marTop w:val="0"/>
      <w:marBottom w:val="0"/>
      <w:divBdr>
        <w:top w:val="none" w:sz="0" w:space="0" w:color="auto"/>
        <w:left w:val="none" w:sz="0" w:space="0" w:color="auto"/>
        <w:bottom w:val="none" w:sz="0" w:space="0" w:color="auto"/>
        <w:right w:val="none" w:sz="0" w:space="0" w:color="auto"/>
      </w:divBdr>
    </w:div>
    <w:div w:id="1522358417">
      <w:bodyDiv w:val="1"/>
      <w:marLeft w:val="0"/>
      <w:marRight w:val="0"/>
      <w:marTop w:val="0"/>
      <w:marBottom w:val="0"/>
      <w:divBdr>
        <w:top w:val="none" w:sz="0" w:space="0" w:color="auto"/>
        <w:left w:val="none" w:sz="0" w:space="0" w:color="auto"/>
        <w:bottom w:val="none" w:sz="0" w:space="0" w:color="auto"/>
        <w:right w:val="none" w:sz="0" w:space="0" w:color="auto"/>
      </w:divBdr>
      <w:divsChild>
        <w:div w:id="6711022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chart" Target="charts/chart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jpeg"/><Relationship Id="rId29" Type="http://schemas.openxmlformats.org/officeDocument/2006/relationships/diagramColors" Target="diagrams/colors4.xml"/><Relationship Id="rId41"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chart" Target="charts/chart3.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5.xml"/><Relationship Id="rId44"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8"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98">
                <a:latin typeface="Times New Roman" panose="02020603050405020304" pitchFamily="18" charset="0"/>
                <a:cs typeface="Times New Roman" panose="02020603050405020304" pitchFamily="18" charset="0"/>
              </a:rPr>
              <a:t> Обучающиеся</a:t>
            </a:r>
            <a:r>
              <a:rPr lang="ru-RU" sz="1198" baseline="0">
                <a:latin typeface="Times New Roman" panose="02020603050405020304" pitchFamily="18" charset="0"/>
                <a:cs typeface="Times New Roman" panose="02020603050405020304" pitchFamily="18" charset="0"/>
              </a:rPr>
              <a:t> успевающие на "5" и "4"</a:t>
            </a:r>
            <a:r>
              <a:rPr lang="ru-RU" sz="1198">
                <a:latin typeface="Times New Roman" panose="02020603050405020304" pitchFamily="18" charset="0"/>
                <a:cs typeface="Times New Roman" panose="02020603050405020304" pitchFamily="18" charset="0"/>
              </a:rPr>
              <a:t> в сравнении за 3 года</a:t>
            </a:r>
          </a:p>
        </c:rich>
      </c:tx>
      <c:layout>
        <c:manualLayout>
          <c:xMode val="edge"/>
          <c:yMode val="edge"/>
          <c:x val="0.12517663796550654"/>
          <c:y val="3.0173497611264966E-2"/>
        </c:manualLayout>
      </c:layout>
      <c:spPr>
        <a:noFill/>
        <a:ln>
          <a:noFill/>
        </a:ln>
        <a:effectLst/>
      </c:spPr>
    </c:title>
    <c:plotArea>
      <c:layout/>
      <c:barChart>
        <c:barDir val="bar"/>
        <c:grouping val="clustered"/>
        <c:ser>
          <c:idx val="0"/>
          <c:order val="0"/>
          <c:tx>
            <c:strRef>
              <c:f>Лист1!$B$1</c:f>
              <c:strCache>
                <c:ptCount val="1"/>
                <c:pt idx="0">
                  <c:v> отличники</c:v>
                </c:pt>
              </c:strCache>
            </c:strRef>
          </c:tx>
          <c:spPr>
            <a:ln w="19015" cap="rnd" cmpd="sng" algn="ctr">
              <a:solidFill>
                <a:schemeClr val="accent1"/>
              </a:solidFill>
              <a:prstDash val="solid"/>
              <a:round/>
            </a:ln>
            <a:effectLst/>
          </c:spPr>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2021/22</c:v>
                </c:pt>
                <c:pt idx="1">
                  <c:v>2022/23</c:v>
                </c:pt>
                <c:pt idx="2">
                  <c:v>2023/24</c:v>
                </c:pt>
              </c:strCache>
            </c:strRef>
          </c:cat>
          <c:val>
            <c:numRef>
              <c:f>Лист1!$B$2:$B$4</c:f>
              <c:numCache>
                <c:formatCode>General</c:formatCode>
                <c:ptCount val="3"/>
                <c:pt idx="0">
                  <c:v>33</c:v>
                </c:pt>
                <c:pt idx="1">
                  <c:v>31</c:v>
                </c:pt>
                <c:pt idx="2">
                  <c:v>39</c:v>
                </c:pt>
              </c:numCache>
            </c:numRef>
          </c:val>
          <c:extLst xmlns:c16r2="http://schemas.microsoft.com/office/drawing/2015/06/chart">
            <c:ext xmlns:c16="http://schemas.microsoft.com/office/drawing/2014/chart" uri="{C3380CC4-5D6E-409C-BE32-E72D297353CC}">
              <c16:uniqueId val="{00000000-ECB3-4976-A003-9C977902934E}"/>
            </c:ext>
          </c:extLst>
        </c:ser>
        <c:ser>
          <c:idx val="1"/>
          <c:order val="1"/>
          <c:tx>
            <c:strRef>
              <c:f>Лист1!$C$1</c:f>
              <c:strCache>
                <c:ptCount val="1"/>
                <c:pt idx="0">
                  <c:v>хорошисты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2021/22</c:v>
                </c:pt>
                <c:pt idx="1">
                  <c:v>2022/23</c:v>
                </c:pt>
                <c:pt idx="2">
                  <c:v>2023/24</c:v>
                </c:pt>
              </c:strCache>
            </c:strRef>
          </c:cat>
          <c:val>
            <c:numRef>
              <c:f>Лист1!$C$2:$C$4</c:f>
              <c:numCache>
                <c:formatCode>General</c:formatCode>
                <c:ptCount val="3"/>
                <c:pt idx="0">
                  <c:v>249</c:v>
                </c:pt>
                <c:pt idx="1">
                  <c:v>258</c:v>
                </c:pt>
                <c:pt idx="2">
                  <c:v>266</c:v>
                </c:pt>
              </c:numCache>
            </c:numRef>
          </c:val>
          <c:extLst xmlns:c16r2="http://schemas.microsoft.com/office/drawing/2015/06/chart">
            <c:ext xmlns:c16="http://schemas.microsoft.com/office/drawing/2014/chart" uri="{C3380CC4-5D6E-409C-BE32-E72D297353CC}">
              <c16:uniqueId val="{00000001-ECB3-4976-A003-9C977902934E}"/>
            </c:ext>
          </c:extLst>
        </c:ser>
        <c:axId val="103953920"/>
        <c:axId val="103972864"/>
      </c:barChart>
      <c:catAx>
        <c:axId val="103953920"/>
        <c:scaling>
          <c:orientation val="minMax"/>
        </c:scaling>
        <c:axPos val="l"/>
        <c:numFmt formatCode="General" sourceLinked="0"/>
        <c:majorTickMark val="none"/>
        <c:tickLblPos val="nextTo"/>
        <c:spPr>
          <a:noFill/>
          <a:ln w="6338" cap="flat" cmpd="sng" algn="ctr">
            <a:solidFill>
              <a:schemeClr val="tx1">
                <a:tint val="75000"/>
              </a:schemeClr>
            </a:solidFill>
            <a:prstDash val="solid"/>
            <a:round/>
          </a:ln>
          <a:effectLst/>
        </c:spPr>
        <c:txPr>
          <a:bodyPr rot="-60000000" spcFirstLastPara="1" vertOverflow="ellipsis" vert="horz" wrap="square" anchor="ctr" anchorCtr="1"/>
          <a:lstStyle/>
          <a:p>
            <a:pPr>
              <a:defRPr sz="998" b="0" i="0" u="none" strike="noStrike" kern="1200" baseline="0">
                <a:solidFill>
                  <a:schemeClr val="tx1"/>
                </a:solidFill>
                <a:latin typeface="+mn-lt"/>
                <a:ea typeface="+mn-ea"/>
                <a:cs typeface="+mn-cs"/>
              </a:defRPr>
            </a:pPr>
            <a:endParaRPr lang="ru-RU"/>
          </a:p>
        </c:txPr>
        <c:crossAx val="103972864"/>
        <c:crosses val="autoZero"/>
        <c:auto val="1"/>
        <c:lblAlgn val="ctr"/>
        <c:lblOffset val="100"/>
      </c:catAx>
      <c:valAx>
        <c:axId val="103972864"/>
        <c:scaling>
          <c:orientation val="minMax"/>
        </c:scaling>
        <c:delete val="1"/>
        <c:axPos val="b"/>
        <c:numFmt formatCode="General" sourceLinked="1"/>
        <c:tickLblPos val="none"/>
        <c:crossAx val="103953920"/>
        <c:crosses val="autoZero"/>
        <c:crossBetween val="between"/>
      </c:valAx>
      <c:spPr>
        <a:solidFill>
          <a:schemeClr val="bg1"/>
        </a:solidFill>
        <a:ln>
          <a:noFill/>
        </a:ln>
        <a:effectLst/>
      </c:spPr>
    </c:plotArea>
    <c:legend>
      <c:legendPos val="t"/>
      <c:spPr>
        <a:noFill/>
        <a:ln>
          <a:noFill/>
        </a:ln>
        <a:effectLst/>
      </c:spPr>
      <c:txPr>
        <a:bodyPr rot="0" spcFirstLastPara="1" vertOverflow="ellipsis" vert="horz" wrap="square" anchor="ctr" anchorCtr="1"/>
        <a:lstStyle/>
        <a:p>
          <a:pPr>
            <a:defRPr sz="998"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6338" cap="flat" cmpd="sng" algn="ctr">
      <a:solidFill>
        <a:schemeClr val="tx1">
          <a:tint val="75000"/>
        </a:schemeClr>
      </a:solidFill>
      <a:prstDash val="solid"/>
      <a:round/>
    </a:ln>
    <a:effectLst/>
  </c:spPr>
  <c:txPr>
    <a:bodyPr/>
    <a:lstStyle/>
    <a:p>
      <a:pPr>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2021-2022</c:v>
                </c:pt>
              </c:strCache>
            </c:strRef>
          </c:tx>
          <c:cat>
            <c:strRef>
              <c:f>Лист1!$A$2:$A$5</c:f>
              <c:strCache>
                <c:ptCount val="4"/>
                <c:pt idx="0">
                  <c:v>число обучающихся</c:v>
                </c:pt>
                <c:pt idx="1">
                  <c:v>процент об общего количества</c:v>
                </c:pt>
                <c:pt idx="2">
                  <c:v> </c:v>
                </c:pt>
                <c:pt idx="3">
                  <c:v> </c:v>
                </c:pt>
              </c:strCache>
            </c:strRef>
          </c:cat>
          <c:val>
            <c:numRef>
              <c:f>Лист1!$B$2:$B$5</c:f>
              <c:numCache>
                <c:formatCode>General</c:formatCode>
                <c:ptCount val="4"/>
                <c:pt idx="0">
                  <c:v>605</c:v>
                </c:pt>
                <c:pt idx="1">
                  <c:v>70.2</c:v>
                </c:pt>
                <c:pt idx="2">
                  <c:v>0</c:v>
                </c:pt>
                <c:pt idx="3">
                  <c:v>0</c:v>
                </c:pt>
              </c:numCache>
            </c:numRef>
          </c:val>
        </c:ser>
        <c:ser>
          <c:idx val="1"/>
          <c:order val="1"/>
          <c:tx>
            <c:strRef>
              <c:f>Лист1!$C$1</c:f>
              <c:strCache>
                <c:ptCount val="1"/>
                <c:pt idx="0">
                  <c:v>2022-2023</c:v>
                </c:pt>
              </c:strCache>
            </c:strRef>
          </c:tx>
          <c:cat>
            <c:strRef>
              <c:f>Лист1!$A$2:$A$5</c:f>
              <c:strCache>
                <c:ptCount val="4"/>
                <c:pt idx="0">
                  <c:v>число обучающихся</c:v>
                </c:pt>
                <c:pt idx="1">
                  <c:v>процент об общего количества</c:v>
                </c:pt>
                <c:pt idx="2">
                  <c:v> </c:v>
                </c:pt>
                <c:pt idx="3">
                  <c:v> </c:v>
                </c:pt>
              </c:strCache>
            </c:strRef>
          </c:cat>
          <c:val>
            <c:numRef>
              <c:f>Лист1!$C$2:$C$5</c:f>
              <c:numCache>
                <c:formatCode>General</c:formatCode>
                <c:ptCount val="4"/>
                <c:pt idx="0">
                  <c:v>643</c:v>
                </c:pt>
                <c:pt idx="1">
                  <c:v>72.599999999999994</c:v>
                </c:pt>
                <c:pt idx="2">
                  <c:v>0</c:v>
                </c:pt>
                <c:pt idx="3">
                  <c:v>0</c:v>
                </c:pt>
              </c:numCache>
            </c:numRef>
          </c:val>
        </c:ser>
        <c:ser>
          <c:idx val="2"/>
          <c:order val="2"/>
          <c:tx>
            <c:strRef>
              <c:f>Лист1!$D$1</c:f>
              <c:strCache>
                <c:ptCount val="1"/>
                <c:pt idx="0">
                  <c:v>2023-2024</c:v>
                </c:pt>
              </c:strCache>
            </c:strRef>
          </c:tx>
          <c:cat>
            <c:strRef>
              <c:f>Лист1!$A$2:$A$5</c:f>
              <c:strCache>
                <c:ptCount val="4"/>
                <c:pt idx="0">
                  <c:v>число обучающихся</c:v>
                </c:pt>
                <c:pt idx="1">
                  <c:v>процент об общего количества</c:v>
                </c:pt>
                <c:pt idx="2">
                  <c:v> </c:v>
                </c:pt>
                <c:pt idx="3">
                  <c:v> </c:v>
                </c:pt>
              </c:strCache>
            </c:strRef>
          </c:cat>
          <c:val>
            <c:numRef>
              <c:f>Лист1!$D$2:$D$5</c:f>
              <c:numCache>
                <c:formatCode>General</c:formatCode>
                <c:ptCount val="4"/>
                <c:pt idx="0">
                  <c:v>647</c:v>
                </c:pt>
                <c:pt idx="1">
                  <c:v>72.099999999999994</c:v>
                </c:pt>
                <c:pt idx="2">
                  <c:v>0</c:v>
                </c:pt>
                <c:pt idx="3">
                  <c:v>0</c:v>
                </c:pt>
              </c:numCache>
            </c:numRef>
          </c:val>
        </c:ser>
        <c:axId val="129128704"/>
        <c:axId val="129138688"/>
      </c:barChart>
      <c:catAx>
        <c:axId val="129128704"/>
        <c:scaling>
          <c:orientation val="minMax"/>
        </c:scaling>
        <c:axPos val="b"/>
        <c:tickLblPos val="nextTo"/>
        <c:crossAx val="129138688"/>
        <c:crosses val="autoZero"/>
        <c:auto val="1"/>
        <c:lblAlgn val="ctr"/>
        <c:lblOffset val="100"/>
      </c:catAx>
      <c:valAx>
        <c:axId val="129138688"/>
        <c:scaling>
          <c:orientation val="minMax"/>
        </c:scaling>
        <c:axPos val="l"/>
        <c:majorGridlines/>
        <c:numFmt formatCode="General" sourceLinked="1"/>
        <c:tickLblPos val="nextTo"/>
        <c:crossAx val="129128704"/>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2021-2022</c:v>
                </c:pt>
              </c:strCache>
            </c:strRef>
          </c:tx>
          <c:cat>
            <c:strRef>
              <c:f>Лист1!$A$2:$A$5</c:f>
              <c:strCache>
                <c:ptCount val="4"/>
                <c:pt idx="0">
                  <c:v>низкий уровеь</c:v>
                </c:pt>
                <c:pt idx="1">
                  <c:v>средний уровень</c:v>
                </c:pt>
                <c:pt idx="2">
                  <c:v>высокий уровень</c:v>
                </c:pt>
                <c:pt idx="3">
                  <c:v> </c:v>
                </c:pt>
              </c:strCache>
            </c:strRef>
          </c:cat>
          <c:val>
            <c:numRef>
              <c:f>Лист1!$B$2:$B$5</c:f>
              <c:numCache>
                <c:formatCode>General</c:formatCode>
                <c:ptCount val="4"/>
                <c:pt idx="0">
                  <c:v>11</c:v>
                </c:pt>
                <c:pt idx="1">
                  <c:v>74</c:v>
                </c:pt>
                <c:pt idx="2">
                  <c:v>15</c:v>
                </c:pt>
                <c:pt idx="3">
                  <c:v>0</c:v>
                </c:pt>
              </c:numCache>
            </c:numRef>
          </c:val>
        </c:ser>
        <c:ser>
          <c:idx val="1"/>
          <c:order val="1"/>
          <c:tx>
            <c:strRef>
              <c:f>Лист1!$C$1</c:f>
              <c:strCache>
                <c:ptCount val="1"/>
                <c:pt idx="0">
                  <c:v>2022-2023</c:v>
                </c:pt>
              </c:strCache>
            </c:strRef>
          </c:tx>
          <c:cat>
            <c:strRef>
              <c:f>Лист1!$A$2:$A$5</c:f>
              <c:strCache>
                <c:ptCount val="4"/>
                <c:pt idx="0">
                  <c:v>низкий уровеь</c:v>
                </c:pt>
                <c:pt idx="1">
                  <c:v>средний уровень</c:v>
                </c:pt>
                <c:pt idx="2">
                  <c:v>высокий уровень</c:v>
                </c:pt>
                <c:pt idx="3">
                  <c:v> </c:v>
                </c:pt>
              </c:strCache>
            </c:strRef>
          </c:cat>
          <c:val>
            <c:numRef>
              <c:f>Лист1!$C$2:$C$5</c:f>
              <c:numCache>
                <c:formatCode>General</c:formatCode>
                <c:ptCount val="4"/>
                <c:pt idx="0">
                  <c:v>11</c:v>
                </c:pt>
                <c:pt idx="1">
                  <c:v>72</c:v>
                </c:pt>
                <c:pt idx="2">
                  <c:v>17</c:v>
                </c:pt>
                <c:pt idx="3">
                  <c:v>0</c:v>
                </c:pt>
              </c:numCache>
            </c:numRef>
          </c:val>
        </c:ser>
        <c:ser>
          <c:idx val="2"/>
          <c:order val="2"/>
          <c:tx>
            <c:strRef>
              <c:f>Лист1!$D$1</c:f>
              <c:strCache>
                <c:ptCount val="1"/>
                <c:pt idx="0">
                  <c:v>2023-2024</c:v>
                </c:pt>
              </c:strCache>
            </c:strRef>
          </c:tx>
          <c:cat>
            <c:strRef>
              <c:f>Лист1!$A$2:$A$5</c:f>
              <c:strCache>
                <c:ptCount val="4"/>
                <c:pt idx="0">
                  <c:v>низкий уровеь</c:v>
                </c:pt>
                <c:pt idx="1">
                  <c:v>средний уровень</c:v>
                </c:pt>
                <c:pt idx="2">
                  <c:v>высокий уровень</c:v>
                </c:pt>
                <c:pt idx="3">
                  <c:v> </c:v>
                </c:pt>
              </c:strCache>
            </c:strRef>
          </c:cat>
          <c:val>
            <c:numRef>
              <c:f>Лист1!$D$2:$D$5</c:f>
              <c:numCache>
                <c:formatCode>General</c:formatCode>
                <c:ptCount val="4"/>
                <c:pt idx="0">
                  <c:v>10</c:v>
                </c:pt>
                <c:pt idx="1">
                  <c:v>73</c:v>
                </c:pt>
                <c:pt idx="2">
                  <c:v>3</c:v>
                </c:pt>
                <c:pt idx="3">
                  <c:v>0</c:v>
                </c:pt>
              </c:numCache>
            </c:numRef>
          </c:val>
        </c:ser>
        <c:axId val="123986688"/>
        <c:axId val="123988224"/>
      </c:barChart>
      <c:catAx>
        <c:axId val="123986688"/>
        <c:scaling>
          <c:orientation val="minMax"/>
        </c:scaling>
        <c:axPos val="b"/>
        <c:tickLblPos val="nextTo"/>
        <c:crossAx val="123988224"/>
        <c:crosses val="autoZero"/>
        <c:auto val="1"/>
        <c:lblAlgn val="ctr"/>
        <c:lblOffset val="100"/>
      </c:catAx>
      <c:valAx>
        <c:axId val="123988224"/>
        <c:scaling>
          <c:orientation val="minMax"/>
        </c:scaling>
        <c:axPos val="l"/>
        <c:majorGridlines/>
        <c:numFmt formatCode="General" sourceLinked="1"/>
        <c:tickLblPos val="nextTo"/>
        <c:crossAx val="12398668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2022</c:v>
                </c:pt>
              </c:strCache>
            </c:strRef>
          </c:tx>
          <c:cat>
            <c:strRef>
              <c:f>Лист1!$A$2:$A$7</c:f>
              <c:strCache>
                <c:ptCount val="6"/>
                <c:pt idx="0">
                  <c:v>4 класс</c:v>
                </c:pt>
                <c:pt idx="1">
                  <c:v>5 класс</c:v>
                </c:pt>
                <c:pt idx="2">
                  <c:v>6 класс</c:v>
                </c:pt>
                <c:pt idx="3">
                  <c:v>7 класс</c:v>
                </c:pt>
                <c:pt idx="4">
                  <c:v>8 класс</c:v>
                </c:pt>
                <c:pt idx="5">
                  <c:v>11 класс</c:v>
                </c:pt>
              </c:strCache>
            </c:strRef>
          </c:cat>
          <c:val>
            <c:numRef>
              <c:f>Лист1!$B$2:$B$7</c:f>
              <c:numCache>
                <c:formatCode>General</c:formatCode>
                <c:ptCount val="6"/>
                <c:pt idx="0">
                  <c:v>7.7</c:v>
                </c:pt>
                <c:pt idx="1">
                  <c:v>9</c:v>
                </c:pt>
                <c:pt idx="2">
                  <c:v>9</c:v>
                </c:pt>
                <c:pt idx="3">
                  <c:v>11</c:v>
                </c:pt>
                <c:pt idx="4">
                  <c:v>9.1</c:v>
                </c:pt>
                <c:pt idx="5">
                  <c:v>5.5</c:v>
                </c:pt>
              </c:numCache>
            </c:numRef>
          </c:val>
          <c:extLst xmlns:c16r2="http://schemas.microsoft.com/office/drawing/2015/06/chart">
            <c:ext xmlns:c16="http://schemas.microsoft.com/office/drawing/2014/chart" uri="{C3380CC4-5D6E-409C-BE32-E72D297353CC}">
              <c16:uniqueId val="{00000000-CF8E-4075-8B44-53D39F3CF9E2}"/>
            </c:ext>
          </c:extLst>
        </c:ser>
        <c:ser>
          <c:idx val="1"/>
          <c:order val="1"/>
          <c:tx>
            <c:strRef>
              <c:f>Лист1!$C$1</c:f>
              <c:strCache>
                <c:ptCount val="1"/>
                <c:pt idx="0">
                  <c:v>2023</c:v>
                </c:pt>
              </c:strCache>
            </c:strRef>
          </c:tx>
          <c:cat>
            <c:strRef>
              <c:f>Лист1!$A$2:$A$7</c:f>
              <c:strCache>
                <c:ptCount val="6"/>
                <c:pt idx="0">
                  <c:v>4 класс</c:v>
                </c:pt>
                <c:pt idx="1">
                  <c:v>5 класс</c:v>
                </c:pt>
                <c:pt idx="2">
                  <c:v>6 класс</c:v>
                </c:pt>
                <c:pt idx="3">
                  <c:v>7 класс</c:v>
                </c:pt>
                <c:pt idx="4">
                  <c:v>8 класс</c:v>
                </c:pt>
                <c:pt idx="5">
                  <c:v>11 класс</c:v>
                </c:pt>
              </c:strCache>
            </c:strRef>
          </c:cat>
          <c:val>
            <c:numRef>
              <c:f>Лист1!$C$2:$C$7</c:f>
              <c:numCache>
                <c:formatCode>General</c:formatCode>
                <c:ptCount val="6"/>
                <c:pt idx="0">
                  <c:v>4.7</c:v>
                </c:pt>
                <c:pt idx="1">
                  <c:v>7</c:v>
                </c:pt>
                <c:pt idx="2">
                  <c:v>8.5</c:v>
                </c:pt>
                <c:pt idx="3">
                  <c:v>8.5</c:v>
                </c:pt>
                <c:pt idx="4">
                  <c:v>7.4</c:v>
                </c:pt>
                <c:pt idx="5">
                  <c:v>5.0999999999999996</c:v>
                </c:pt>
              </c:numCache>
            </c:numRef>
          </c:val>
          <c:extLst xmlns:c16r2="http://schemas.microsoft.com/office/drawing/2015/06/chart">
            <c:ext xmlns:c16="http://schemas.microsoft.com/office/drawing/2014/chart" uri="{C3380CC4-5D6E-409C-BE32-E72D297353CC}">
              <c16:uniqueId val="{00000001-CF8E-4075-8B44-53D39F3CF9E2}"/>
            </c:ext>
          </c:extLst>
        </c:ser>
        <c:ser>
          <c:idx val="2"/>
          <c:order val="2"/>
          <c:tx>
            <c:strRef>
              <c:f>Лист1!$D$1</c:f>
              <c:strCache>
                <c:ptCount val="1"/>
                <c:pt idx="0">
                  <c:v>2024</c:v>
                </c:pt>
              </c:strCache>
            </c:strRef>
          </c:tx>
          <c:cat>
            <c:strRef>
              <c:f>Лист1!$A$2:$A$7</c:f>
              <c:strCache>
                <c:ptCount val="6"/>
                <c:pt idx="0">
                  <c:v>4 класс</c:v>
                </c:pt>
                <c:pt idx="1">
                  <c:v>5 класс</c:v>
                </c:pt>
                <c:pt idx="2">
                  <c:v>6 класс</c:v>
                </c:pt>
                <c:pt idx="3">
                  <c:v>7 класс</c:v>
                </c:pt>
                <c:pt idx="4">
                  <c:v>8 класс</c:v>
                </c:pt>
                <c:pt idx="5">
                  <c:v>11 класс</c:v>
                </c:pt>
              </c:strCache>
            </c:strRef>
          </c:cat>
          <c:val>
            <c:numRef>
              <c:f>Лист1!$D$2:$D$7</c:f>
              <c:numCache>
                <c:formatCode>General</c:formatCode>
                <c:ptCount val="6"/>
                <c:pt idx="0">
                  <c:v>2.7</c:v>
                </c:pt>
                <c:pt idx="1">
                  <c:v>7</c:v>
                </c:pt>
                <c:pt idx="2">
                  <c:v>8</c:v>
                </c:pt>
                <c:pt idx="3">
                  <c:v>8</c:v>
                </c:pt>
                <c:pt idx="4">
                  <c:v>7</c:v>
                </c:pt>
                <c:pt idx="5">
                  <c:v>5</c:v>
                </c:pt>
              </c:numCache>
            </c:numRef>
          </c:val>
          <c:extLst xmlns:c16r2="http://schemas.microsoft.com/office/drawing/2015/06/chart">
            <c:ext xmlns:c16="http://schemas.microsoft.com/office/drawing/2014/chart" uri="{C3380CC4-5D6E-409C-BE32-E72D297353CC}">
              <c16:uniqueId val="{00000002-CF8E-4075-8B44-53D39F3CF9E2}"/>
            </c:ext>
          </c:extLst>
        </c:ser>
        <c:shape val="cylinder"/>
        <c:axId val="107520000"/>
        <c:axId val="107529728"/>
        <c:axId val="0"/>
      </c:bar3DChart>
      <c:catAx>
        <c:axId val="107520000"/>
        <c:scaling>
          <c:orientation val="minMax"/>
        </c:scaling>
        <c:axPos val="b"/>
        <c:numFmt formatCode="General" sourceLinked="0"/>
        <c:tickLblPos val="nextTo"/>
        <c:crossAx val="107529728"/>
        <c:crosses val="autoZero"/>
        <c:auto val="1"/>
        <c:lblAlgn val="ctr"/>
        <c:lblOffset val="100"/>
      </c:catAx>
      <c:valAx>
        <c:axId val="107529728"/>
        <c:scaling>
          <c:orientation val="minMax"/>
        </c:scaling>
        <c:axPos val="l"/>
        <c:majorGridlines/>
        <c:numFmt formatCode="General" sourceLinked="1"/>
        <c:tickLblPos val="nextTo"/>
        <c:crossAx val="107520000"/>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Кол-во</a:t>
            </a:r>
            <a:r>
              <a:rPr lang="ru-RU" b="1" baseline="0">
                <a:solidFill>
                  <a:sysClr val="windowText" lastClr="000000"/>
                </a:solidFill>
                <a:latin typeface="Times New Roman" panose="02020603050405020304" pitchFamily="18" charset="0"/>
                <a:cs typeface="Times New Roman" panose="02020603050405020304" pitchFamily="18" charset="0"/>
              </a:rPr>
              <a:t> детей - инвалидов и обучающихся с ОВЗ</a:t>
            </a:r>
            <a:endParaRPr lang="ru-RU"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1"/>
            </a:solidFill>
            <a:ln>
              <a:noFill/>
            </a:ln>
            <a:effectLst/>
          </c:spPr>
          <c:cat>
            <c:strRef>
              <c:f>Лист1!$A$2:$A$5</c:f>
              <c:strCache>
                <c:ptCount val="3"/>
                <c:pt idx="0">
                  <c:v>2021-2022 уч.год</c:v>
                </c:pt>
                <c:pt idx="1">
                  <c:v>2022-2023 уч.год</c:v>
                </c:pt>
                <c:pt idx="2">
                  <c:v>2023-2024 уч.год</c:v>
                </c:pt>
              </c:strCache>
            </c:strRef>
          </c:cat>
          <c:val>
            <c:numRef>
              <c:f>Лист1!$B$2:$B$5</c:f>
              <c:numCache>
                <c:formatCode>General</c:formatCode>
                <c:ptCount val="4"/>
                <c:pt idx="0">
                  <c:v>11</c:v>
                </c:pt>
                <c:pt idx="1">
                  <c:v>12</c:v>
                </c:pt>
                <c:pt idx="2">
                  <c:v>11</c:v>
                </c:pt>
              </c:numCache>
            </c:numRef>
          </c:val>
          <c:extLst xmlns:c16r2="http://schemas.microsoft.com/office/drawing/2015/06/chart">
            <c:ext xmlns:c16="http://schemas.microsoft.com/office/drawing/2014/chart" uri="{C3380CC4-5D6E-409C-BE32-E72D297353CC}">
              <c16:uniqueId val="{00000000-2EF7-4948-9046-84294398884E}"/>
            </c:ext>
          </c:extLst>
        </c:ser>
        <c:ser>
          <c:idx val="1"/>
          <c:order val="1"/>
          <c:tx>
            <c:strRef>
              <c:f>Лист1!$C$1</c:f>
              <c:strCache>
                <c:ptCount val="1"/>
                <c:pt idx="0">
                  <c:v>Ряд 2</c:v>
                </c:pt>
              </c:strCache>
            </c:strRef>
          </c:tx>
          <c:spPr>
            <a:solidFill>
              <a:schemeClr val="accent2"/>
            </a:solidFill>
            <a:ln>
              <a:noFill/>
            </a:ln>
            <a:effectLst/>
          </c:spPr>
          <c:cat>
            <c:strRef>
              <c:f>Лист1!$A$2:$A$5</c:f>
              <c:strCache>
                <c:ptCount val="3"/>
                <c:pt idx="0">
                  <c:v>2021-2022 уч.год</c:v>
                </c:pt>
                <c:pt idx="1">
                  <c:v>2022-2023 уч.год</c:v>
                </c:pt>
                <c:pt idx="2">
                  <c:v>2023-2024 уч.год</c:v>
                </c:pt>
              </c:strCache>
            </c:strRef>
          </c:cat>
          <c:val>
            <c:numRef>
              <c:f>Лист1!$C$2:$C$5</c:f>
              <c:numCache>
                <c:formatCode>General</c:formatCode>
                <c:ptCount val="4"/>
                <c:pt idx="0">
                  <c:v>15</c:v>
                </c:pt>
                <c:pt idx="1">
                  <c:v>14</c:v>
                </c:pt>
                <c:pt idx="2">
                  <c:v>16</c:v>
                </c:pt>
              </c:numCache>
            </c:numRef>
          </c:val>
          <c:extLst xmlns:c16r2="http://schemas.microsoft.com/office/drawing/2015/06/chart">
            <c:ext xmlns:c16="http://schemas.microsoft.com/office/drawing/2014/chart" uri="{C3380CC4-5D6E-409C-BE32-E72D297353CC}">
              <c16:uniqueId val="{00000001-2EF7-4948-9046-84294398884E}"/>
            </c:ext>
          </c:extLst>
        </c:ser>
        <c:ser>
          <c:idx val="2"/>
          <c:order val="2"/>
          <c:tx>
            <c:strRef>
              <c:f>Лист1!$D$1</c:f>
              <c:strCache>
                <c:ptCount val="1"/>
                <c:pt idx="0">
                  <c:v>Ряд 3</c:v>
                </c:pt>
              </c:strCache>
            </c:strRef>
          </c:tx>
          <c:spPr>
            <a:solidFill>
              <a:schemeClr val="accent3"/>
            </a:solidFill>
            <a:ln>
              <a:noFill/>
            </a:ln>
            <a:effectLst/>
          </c:spPr>
          <c:cat>
            <c:strRef>
              <c:f>Лист1!$A$2:$A$5</c:f>
              <c:strCache>
                <c:ptCount val="3"/>
                <c:pt idx="0">
                  <c:v>2021-2022 уч.год</c:v>
                </c:pt>
                <c:pt idx="1">
                  <c:v>2022-2023 уч.год</c:v>
                </c:pt>
                <c:pt idx="2">
                  <c:v>2023-2024 уч.год</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2EF7-4948-9046-84294398884E}"/>
            </c:ext>
          </c:extLst>
        </c:ser>
        <c:gapWidth val="219"/>
        <c:overlap val="-27"/>
        <c:axId val="123890688"/>
        <c:axId val="123912960"/>
      </c:barChart>
      <c:catAx>
        <c:axId val="123890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912960"/>
        <c:crosses val="autoZero"/>
        <c:auto val="1"/>
        <c:lblAlgn val="ctr"/>
        <c:lblOffset val="100"/>
      </c:catAx>
      <c:valAx>
        <c:axId val="123912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890688"/>
        <c:crosses val="autoZero"/>
        <c:crossBetween val="between"/>
      </c:valAx>
      <c:spPr>
        <a:noFill/>
        <a:ln>
          <a:noFill/>
        </a:ln>
        <a:effectLst/>
      </c:spPr>
    </c:plotArea>
    <c:legend>
      <c:legendPos val="b"/>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Количество проведенных мероприятий в год на 1 обучающегося</a:t>
            </a:r>
          </a:p>
        </c:rich>
      </c:tx>
      <c:spPr>
        <a:noFill/>
        <a:ln>
          <a:noFill/>
        </a:ln>
        <a:effectLst/>
      </c:spPr>
    </c:title>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33B-46F8-BF6D-B94836F44128}"/>
              </c:ext>
            </c:extLst>
          </c:dPt>
          <c:dPt>
            <c:idx val="1"/>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33B-46F8-BF6D-B94836F44128}"/>
              </c:ext>
            </c:extLst>
          </c:dPt>
          <c:dPt>
            <c:idx val="2"/>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33B-46F8-BF6D-B94836F44128}"/>
              </c:ext>
            </c:extLst>
          </c:dPt>
          <c:dPt>
            <c:idx val="3"/>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33B-46F8-BF6D-B94836F4412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2021-2022 уч.год</c:v>
                </c:pt>
                <c:pt idx="1">
                  <c:v>202-2023 уч.год</c:v>
                </c:pt>
                <c:pt idx="2">
                  <c:v>2023-2024 уч.год</c:v>
                </c:pt>
              </c:strCache>
            </c:strRef>
          </c:cat>
          <c:val>
            <c:numRef>
              <c:f>Лист1!$B$2:$B$5</c:f>
              <c:numCache>
                <c:formatCode>General</c:formatCode>
                <c:ptCount val="4"/>
                <c:pt idx="0">
                  <c:v>2.4</c:v>
                </c:pt>
                <c:pt idx="1">
                  <c:v>2.8</c:v>
                </c:pt>
                <c:pt idx="2">
                  <c:v>3.2</c:v>
                </c:pt>
              </c:numCache>
            </c:numRef>
          </c:val>
          <c:extLst xmlns:c16r2="http://schemas.microsoft.com/office/drawing/2015/06/chart">
            <c:ext xmlns:c16="http://schemas.microsoft.com/office/drawing/2014/chart" uri="{C3380CC4-5D6E-409C-BE32-E72D297353CC}">
              <c16:uniqueId val="{00000000-C1A8-45BA-AD6B-FA1F33D411D3}"/>
            </c:ext>
          </c:extLst>
        </c:ser>
        <c:dLbls>
          <c:showPercent val="1"/>
        </c:dLbls>
        <c:firstSliceAng val="0"/>
      </c:pieChart>
      <c:spPr>
        <a:noFill/>
        <a:ln>
          <a:noFill/>
        </a:ln>
        <a:effectLst/>
      </c:spPr>
    </c:plotArea>
    <c:legend>
      <c:legendPos val="r"/>
      <c:legendEntry>
        <c:idx val="3"/>
        <c:delete val="1"/>
      </c:legendEntry>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участников школьного этапа</a:t>
            </a:r>
          </a:p>
        </c:rich>
      </c:tx>
      <c:spPr>
        <a:noFill/>
        <a:ln>
          <a:noFill/>
        </a:ln>
        <a:effectLst/>
      </c:spPr>
    </c:title>
    <c:plotArea>
      <c:layout/>
      <c:barChart>
        <c:barDir val="col"/>
        <c:grouping val="clustered"/>
        <c:ser>
          <c:idx val="0"/>
          <c:order val="0"/>
          <c:tx>
            <c:strRef>
              <c:f>Лист1!$O$1</c:f>
              <c:strCache>
                <c:ptCount val="1"/>
                <c:pt idx="0">
                  <c:v>2022-2023</c:v>
                </c:pt>
              </c:strCache>
            </c:strRef>
          </c:tx>
          <c:spPr>
            <a:solidFill>
              <a:schemeClr val="accent1"/>
            </a:solidFill>
            <a:ln>
              <a:noFill/>
            </a:ln>
            <a:effectLst/>
          </c:spPr>
          <c:cat>
            <c:strRef>
              <c:f>Лист1!$N$2:$N$22</c:f>
              <c:strCache>
                <c:ptCount val="21"/>
                <c:pt idx="0">
                  <c:v>Английский язык</c:v>
                </c:pt>
                <c:pt idx="1">
                  <c:v>Астрономия</c:v>
                </c:pt>
                <c:pt idx="2">
                  <c:v>Биология</c:v>
                </c:pt>
                <c:pt idx="3">
                  <c:v>География</c:v>
                </c:pt>
                <c:pt idx="4">
                  <c:v>Информатика и ИКТ</c:v>
                </c:pt>
                <c:pt idx="5">
                  <c:v>Искусство (МХК)</c:v>
                </c:pt>
                <c:pt idx="6">
                  <c:v>История</c:v>
                </c:pt>
                <c:pt idx="7">
                  <c:v>Литература</c:v>
                </c:pt>
                <c:pt idx="8">
                  <c:v>Математика</c:v>
                </c:pt>
                <c:pt idx="9">
                  <c:v>Обществознание</c:v>
                </c:pt>
                <c:pt idx="10">
                  <c:v>Основы безопасности жизнедеятельности</c:v>
                </c:pt>
                <c:pt idx="11">
                  <c:v>Право</c:v>
                </c:pt>
                <c:pt idx="12">
                  <c:v>Русский язык</c:v>
                </c:pt>
                <c:pt idx="13">
                  <c:v>Технология (девушки)</c:v>
                </c:pt>
                <c:pt idx="14">
                  <c:v>Технология (юноши)</c:v>
                </c:pt>
                <c:pt idx="15">
                  <c:v>Физическая культура (Д)</c:v>
                </c:pt>
                <c:pt idx="16">
                  <c:v>Физическая культура (Ю)</c:v>
                </c:pt>
                <c:pt idx="17">
                  <c:v>Физика</c:v>
                </c:pt>
                <c:pt idx="18">
                  <c:v>Химия</c:v>
                </c:pt>
                <c:pt idx="19">
                  <c:v>Экология</c:v>
                </c:pt>
                <c:pt idx="20">
                  <c:v>Экономика</c:v>
                </c:pt>
              </c:strCache>
            </c:strRef>
          </c:cat>
          <c:val>
            <c:numRef>
              <c:f>Лист1!$O$2:$O$22</c:f>
              <c:numCache>
                <c:formatCode>General</c:formatCode>
                <c:ptCount val="21"/>
                <c:pt idx="0">
                  <c:v>43</c:v>
                </c:pt>
                <c:pt idx="1">
                  <c:v>23</c:v>
                </c:pt>
                <c:pt idx="2">
                  <c:v>30</c:v>
                </c:pt>
                <c:pt idx="3">
                  <c:v>41</c:v>
                </c:pt>
                <c:pt idx="4">
                  <c:v>16</c:v>
                </c:pt>
                <c:pt idx="5">
                  <c:v>36</c:v>
                </c:pt>
                <c:pt idx="6">
                  <c:v>39</c:v>
                </c:pt>
                <c:pt idx="7">
                  <c:v>44</c:v>
                </c:pt>
                <c:pt idx="8">
                  <c:v>48</c:v>
                </c:pt>
                <c:pt idx="9">
                  <c:v>39</c:v>
                </c:pt>
                <c:pt idx="10">
                  <c:v>30</c:v>
                </c:pt>
                <c:pt idx="11">
                  <c:v>39</c:v>
                </c:pt>
                <c:pt idx="12">
                  <c:v>54</c:v>
                </c:pt>
                <c:pt idx="13">
                  <c:v>17</c:v>
                </c:pt>
                <c:pt idx="14">
                  <c:v>16</c:v>
                </c:pt>
                <c:pt idx="15">
                  <c:v>15</c:v>
                </c:pt>
                <c:pt idx="16">
                  <c:v>26</c:v>
                </c:pt>
                <c:pt idx="17">
                  <c:v>27</c:v>
                </c:pt>
                <c:pt idx="18">
                  <c:v>25</c:v>
                </c:pt>
                <c:pt idx="19">
                  <c:v>45</c:v>
                </c:pt>
                <c:pt idx="20">
                  <c:v>39</c:v>
                </c:pt>
              </c:numCache>
            </c:numRef>
          </c:val>
          <c:extLst xmlns:c16r2="http://schemas.microsoft.com/office/drawing/2015/06/chart">
            <c:ext xmlns:c16="http://schemas.microsoft.com/office/drawing/2014/chart" uri="{C3380CC4-5D6E-409C-BE32-E72D297353CC}">
              <c16:uniqueId val="{00000000-D15D-4B01-8400-78499796C75A}"/>
            </c:ext>
          </c:extLst>
        </c:ser>
        <c:ser>
          <c:idx val="1"/>
          <c:order val="1"/>
          <c:tx>
            <c:strRef>
              <c:f>Лист1!$P$1</c:f>
              <c:strCache>
                <c:ptCount val="1"/>
                <c:pt idx="0">
                  <c:v>2021-2022</c:v>
                </c:pt>
              </c:strCache>
            </c:strRef>
          </c:tx>
          <c:spPr>
            <a:solidFill>
              <a:schemeClr val="accent2"/>
            </a:solidFill>
            <a:ln>
              <a:noFill/>
            </a:ln>
            <a:effectLst/>
          </c:spPr>
          <c:cat>
            <c:strRef>
              <c:f>Лист1!$N$2:$N$22</c:f>
              <c:strCache>
                <c:ptCount val="21"/>
                <c:pt idx="0">
                  <c:v>Английский язык</c:v>
                </c:pt>
                <c:pt idx="1">
                  <c:v>Астрономия</c:v>
                </c:pt>
                <c:pt idx="2">
                  <c:v>Биология</c:v>
                </c:pt>
                <c:pt idx="3">
                  <c:v>География</c:v>
                </c:pt>
                <c:pt idx="4">
                  <c:v>Информатика и ИКТ</c:v>
                </c:pt>
                <c:pt idx="5">
                  <c:v>Искусство (МХК)</c:v>
                </c:pt>
                <c:pt idx="6">
                  <c:v>История</c:v>
                </c:pt>
                <c:pt idx="7">
                  <c:v>Литература</c:v>
                </c:pt>
                <c:pt idx="8">
                  <c:v>Математика</c:v>
                </c:pt>
                <c:pt idx="9">
                  <c:v>Обществознание</c:v>
                </c:pt>
                <c:pt idx="10">
                  <c:v>Основы безопасности жизнедеятельности</c:v>
                </c:pt>
                <c:pt idx="11">
                  <c:v>Право</c:v>
                </c:pt>
                <c:pt idx="12">
                  <c:v>Русский язык</c:v>
                </c:pt>
                <c:pt idx="13">
                  <c:v>Технология (девушки)</c:v>
                </c:pt>
                <c:pt idx="14">
                  <c:v>Технология (юноши)</c:v>
                </c:pt>
                <c:pt idx="15">
                  <c:v>Физическая культура (Д)</c:v>
                </c:pt>
                <c:pt idx="16">
                  <c:v>Физическая культура (Ю)</c:v>
                </c:pt>
                <c:pt idx="17">
                  <c:v>Физика</c:v>
                </c:pt>
                <c:pt idx="18">
                  <c:v>Химия</c:v>
                </c:pt>
                <c:pt idx="19">
                  <c:v>Экология</c:v>
                </c:pt>
                <c:pt idx="20">
                  <c:v>Экономика</c:v>
                </c:pt>
              </c:strCache>
            </c:strRef>
          </c:cat>
          <c:val>
            <c:numRef>
              <c:f>Лист1!$P$2:$P$22</c:f>
              <c:numCache>
                <c:formatCode>General</c:formatCode>
                <c:ptCount val="21"/>
                <c:pt idx="0">
                  <c:v>38</c:v>
                </c:pt>
                <c:pt idx="1">
                  <c:v>14</c:v>
                </c:pt>
                <c:pt idx="2">
                  <c:v>43</c:v>
                </c:pt>
                <c:pt idx="3">
                  <c:v>40</c:v>
                </c:pt>
                <c:pt idx="4">
                  <c:v>13</c:v>
                </c:pt>
                <c:pt idx="5">
                  <c:v>25</c:v>
                </c:pt>
                <c:pt idx="6">
                  <c:v>34</c:v>
                </c:pt>
                <c:pt idx="7">
                  <c:v>30</c:v>
                </c:pt>
                <c:pt idx="8">
                  <c:v>41</c:v>
                </c:pt>
                <c:pt idx="9">
                  <c:v>29</c:v>
                </c:pt>
                <c:pt idx="10">
                  <c:v>28</c:v>
                </c:pt>
                <c:pt idx="11">
                  <c:v>29</c:v>
                </c:pt>
                <c:pt idx="12">
                  <c:v>42</c:v>
                </c:pt>
                <c:pt idx="13">
                  <c:v>17</c:v>
                </c:pt>
                <c:pt idx="14">
                  <c:v>17</c:v>
                </c:pt>
                <c:pt idx="15">
                  <c:v>14</c:v>
                </c:pt>
                <c:pt idx="16">
                  <c:v>28</c:v>
                </c:pt>
                <c:pt idx="17">
                  <c:v>20</c:v>
                </c:pt>
                <c:pt idx="18">
                  <c:v>31</c:v>
                </c:pt>
                <c:pt idx="19">
                  <c:v>43</c:v>
                </c:pt>
                <c:pt idx="20">
                  <c:v>20</c:v>
                </c:pt>
              </c:numCache>
            </c:numRef>
          </c:val>
          <c:extLst xmlns:c16r2="http://schemas.microsoft.com/office/drawing/2015/06/chart">
            <c:ext xmlns:c16="http://schemas.microsoft.com/office/drawing/2014/chart" uri="{C3380CC4-5D6E-409C-BE32-E72D297353CC}">
              <c16:uniqueId val="{00000001-D15D-4B01-8400-78499796C75A}"/>
            </c:ext>
          </c:extLst>
        </c:ser>
        <c:gapWidth val="219"/>
        <c:overlap val="-27"/>
        <c:axId val="123885056"/>
        <c:axId val="123886592"/>
      </c:barChart>
      <c:catAx>
        <c:axId val="123885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886592"/>
        <c:crosses val="autoZero"/>
        <c:auto val="1"/>
        <c:lblAlgn val="ctr"/>
        <c:lblOffset val="100"/>
      </c:catAx>
      <c:valAx>
        <c:axId val="1238865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885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участников олимпиады по предметам</a:t>
            </a:r>
          </a:p>
        </c:rich>
      </c:tx>
      <c:layout>
        <c:manualLayout>
          <c:xMode val="edge"/>
          <c:yMode val="edge"/>
          <c:x val="0.1766388888888889"/>
          <c:y val="5.5555555555555455E-2"/>
        </c:manualLayout>
      </c:layout>
      <c:spPr>
        <a:noFill/>
        <a:ln>
          <a:noFill/>
        </a:ln>
        <a:effectLst/>
      </c:spPr>
    </c:title>
    <c:plotArea>
      <c:layout/>
      <c:barChart>
        <c:barDir val="col"/>
        <c:grouping val="clustered"/>
        <c:ser>
          <c:idx val="0"/>
          <c:order val="0"/>
          <c:tx>
            <c:strRef>
              <c:f>Лист1!$E$2</c:f>
              <c:strCache>
                <c:ptCount val="1"/>
                <c:pt idx="0">
                  <c:v>2023-2024</c:v>
                </c:pt>
              </c:strCache>
            </c:strRef>
          </c:tx>
          <c:spPr>
            <a:solidFill>
              <a:schemeClr val="accent1"/>
            </a:solidFill>
            <a:ln>
              <a:noFill/>
            </a:ln>
            <a:effectLst/>
          </c:spPr>
          <c:cat>
            <c:strRef>
              <c:f>Лист1!$D$3:$D$23</c:f>
              <c:strCache>
                <c:ptCount val="21"/>
                <c:pt idx="0">
                  <c:v>Английский язык</c:v>
                </c:pt>
                <c:pt idx="1">
                  <c:v>Астрономия</c:v>
                </c:pt>
                <c:pt idx="2">
                  <c:v>Биология</c:v>
                </c:pt>
                <c:pt idx="3">
                  <c:v>География</c:v>
                </c:pt>
                <c:pt idx="4">
                  <c:v>Информатика и ИКТ</c:v>
                </c:pt>
                <c:pt idx="5">
                  <c:v>Искусство (МХК)</c:v>
                </c:pt>
                <c:pt idx="6">
                  <c:v>История</c:v>
                </c:pt>
                <c:pt idx="7">
                  <c:v>Литература</c:v>
                </c:pt>
                <c:pt idx="8">
                  <c:v>Математика</c:v>
                </c:pt>
                <c:pt idx="9">
                  <c:v>Обществознание</c:v>
                </c:pt>
                <c:pt idx="10">
                  <c:v>Основы безопасности жизнедеятельности</c:v>
                </c:pt>
                <c:pt idx="11">
                  <c:v>Право</c:v>
                </c:pt>
                <c:pt idx="12">
                  <c:v>Русский язык</c:v>
                </c:pt>
                <c:pt idx="13">
                  <c:v>Технология (девушки)</c:v>
                </c:pt>
                <c:pt idx="14">
                  <c:v>Технология (юноши)</c:v>
                </c:pt>
                <c:pt idx="15">
                  <c:v>Физическая культура (Д)</c:v>
                </c:pt>
                <c:pt idx="16">
                  <c:v>Физическая культура (Ю)</c:v>
                </c:pt>
                <c:pt idx="17">
                  <c:v>Физика</c:v>
                </c:pt>
                <c:pt idx="18">
                  <c:v>Химия</c:v>
                </c:pt>
                <c:pt idx="19">
                  <c:v>Экология</c:v>
                </c:pt>
                <c:pt idx="20">
                  <c:v>Экономика</c:v>
                </c:pt>
              </c:strCache>
            </c:strRef>
          </c:cat>
          <c:val>
            <c:numRef>
              <c:f>Лист1!$E$3:$E$23</c:f>
              <c:numCache>
                <c:formatCode>General</c:formatCode>
                <c:ptCount val="21"/>
                <c:pt idx="0">
                  <c:v>37</c:v>
                </c:pt>
                <c:pt idx="1">
                  <c:v>28</c:v>
                </c:pt>
                <c:pt idx="2">
                  <c:v>28</c:v>
                </c:pt>
                <c:pt idx="3">
                  <c:v>47</c:v>
                </c:pt>
                <c:pt idx="4">
                  <c:v>35</c:v>
                </c:pt>
                <c:pt idx="5">
                  <c:v>40</c:v>
                </c:pt>
                <c:pt idx="6">
                  <c:v>41</c:v>
                </c:pt>
                <c:pt idx="7">
                  <c:v>43</c:v>
                </c:pt>
                <c:pt idx="8">
                  <c:v>65</c:v>
                </c:pt>
                <c:pt idx="9">
                  <c:v>39</c:v>
                </c:pt>
                <c:pt idx="10">
                  <c:v>25</c:v>
                </c:pt>
                <c:pt idx="11">
                  <c:v>39</c:v>
                </c:pt>
                <c:pt idx="12">
                  <c:v>40</c:v>
                </c:pt>
                <c:pt idx="13">
                  <c:v>37</c:v>
                </c:pt>
                <c:pt idx="14">
                  <c:v>35</c:v>
                </c:pt>
                <c:pt idx="15">
                  <c:v>22</c:v>
                </c:pt>
                <c:pt idx="16">
                  <c:v>35</c:v>
                </c:pt>
                <c:pt idx="17">
                  <c:v>29</c:v>
                </c:pt>
                <c:pt idx="18">
                  <c:v>32</c:v>
                </c:pt>
                <c:pt idx="19">
                  <c:v>48</c:v>
                </c:pt>
                <c:pt idx="20">
                  <c:v>45</c:v>
                </c:pt>
              </c:numCache>
            </c:numRef>
          </c:val>
          <c:extLst xmlns:c16r2="http://schemas.microsoft.com/office/drawing/2015/06/chart">
            <c:ext xmlns:c16="http://schemas.microsoft.com/office/drawing/2014/chart" uri="{C3380CC4-5D6E-409C-BE32-E72D297353CC}">
              <c16:uniqueId val="{00000000-454C-4895-BA52-96D99395A9EE}"/>
            </c:ext>
          </c:extLst>
        </c:ser>
        <c:ser>
          <c:idx val="1"/>
          <c:order val="1"/>
          <c:tx>
            <c:strRef>
              <c:f>Лист1!$F$2</c:f>
              <c:strCache>
                <c:ptCount val="1"/>
                <c:pt idx="0">
                  <c:v>2022-2023</c:v>
                </c:pt>
              </c:strCache>
            </c:strRef>
          </c:tx>
          <c:spPr>
            <a:solidFill>
              <a:schemeClr val="accent2"/>
            </a:solidFill>
            <a:ln>
              <a:noFill/>
            </a:ln>
            <a:effectLst/>
          </c:spPr>
          <c:cat>
            <c:strRef>
              <c:f>Лист1!$D$3:$D$23</c:f>
              <c:strCache>
                <c:ptCount val="21"/>
                <c:pt idx="0">
                  <c:v>Английский язык</c:v>
                </c:pt>
                <c:pt idx="1">
                  <c:v>Астрономия</c:v>
                </c:pt>
                <c:pt idx="2">
                  <c:v>Биология</c:v>
                </c:pt>
                <c:pt idx="3">
                  <c:v>География</c:v>
                </c:pt>
                <c:pt idx="4">
                  <c:v>Информатика и ИКТ</c:v>
                </c:pt>
                <c:pt idx="5">
                  <c:v>Искусство (МХК)</c:v>
                </c:pt>
                <c:pt idx="6">
                  <c:v>История</c:v>
                </c:pt>
                <c:pt idx="7">
                  <c:v>Литература</c:v>
                </c:pt>
                <c:pt idx="8">
                  <c:v>Математика</c:v>
                </c:pt>
                <c:pt idx="9">
                  <c:v>Обществознание</c:v>
                </c:pt>
                <c:pt idx="10">
                  <c:v>Основы безопасности жизнедеятельности</c:v>
                </c:pt>
                <c:pt idx="11">
                  <c:v>Право</c:v>
                </c:pt>
                <c:pt idx="12">
                  <c:v>Русский язык</c:v>
                </c:pt>
                <c:pt idx="13">
                  <c:v>Технология (девушки)</c:v>
                </c:pt>
                <c:pt idx="14">
                  <c:v>Технология (юноши)</c:v>
                </c:pt>
                <c:pt idx="15">
                  <c:v>Физическая культура (Д)</c:v>
                </c:pt>
                <c:pt idx="16">
                  <c:v>Физическая культура (Ю)</c:v>
                </c:pt>
                <c:pt idx="17">
                  <c:v>Физика</c:v>
                </c:pt>
                <c:pt idx="18">
                  <c:v>Химия</c:v>
                </c:pt>
                <c:pt idx="19">
                  <c:v>Экология</c:v>
                </c:pt>
                <c:pt idx="20">
                  <c:v>Экономика</c:v>
                </c:pt>
              </c:strCache>
            </c:strRef>
          </c:cat>
          <c:val>
            <c:numRef>
              <c:f>Лист1!$F$3:$F$23</c:f>
              <c:numCache>
                <c:formatCode>General</c:formatCode>
                <c:ptCount val="21"/>
                <c:pt idx="0">
                  <c:v>43</c:v>
                </c:pt>
                <c:pt idx="1">
                  <c:v>23</c:v>
                </c:pt>
                <c:pt idx="2">
                  <c:v>30</c:v>
                </c:pt>
                <c:pt idx="3">
                  <c:v>41</c:v>
                </c:pt>
                <c:pt idx="4">
                  <c:v>16</c:v>
                </c:pt>
                <c:pt idx="5">
                  <c:v>36</c:v>
                </c:pt>
                <c:pt idx="6">
                  <c:v>39</c:v>
                </c:pt>
                <c:pt idx="7">
                  <c:v>44</c:v>
                </c:pt>
                <c:pt idx="8">
                  <c:v>48</c:v>
                </c:pt>
                <c:pt idx="9">
                  <c:v>39</c:v>
                </c:pt>
                <c:pt idx="10">
                  <c:v>30</c:v>
                </c:pt>
                <c:pt idx="11">
                  <c:v>39</c:v>
                </c:pt>
                <c:pt idx="12">
                  <c:v>54</c:v>
                </c:pt>
                <c:pt idx="13">
                  <c:v>17</c:v>
                </c:pt>
                <c:pt idx="14">
                  <c:v>16</c:v>
                </c:pt>
                <c:pt idx="15">
                  <c:v>15</c:v>
                </c:pt>
                <c:pt idx="16">
                  <c:v>26</c:v>
                </c:pt>
                <c:pt idx="17">
                  <c:v>27</c:v>
                </c:pt>
                <c:pt idx="18">
                  <c:v>25</c:v>
                </c:pt>
                <c:pt idx="19">
                  <c:v>45</c:v>
                </c:pt>
                <c:pt idx="20">
                  <c:v>39</c:v>
                </c:pt>
              </c:numCache>
            </c:numRef>
          </c:val>
          <c:extLst xmlns:c16r2="http://schemas.microsoft.com/office/drawing/2015/06/chart">
            <c:ext xmlns:c16="http://schemas.microsoft.com/office/drawing/2014/chart" uri="{C3380CC4-5D6E-409C-BE32-E72D297353CC}">
              <c16:uniqueId val="{00000001-454C-4895-BA52-96D99395A9EE}"/>
            </c:ext>
          </c:extLst>
        </c:ser>
        <c:gapWidth val="219"/>
        <c:overlap val="-27"/>
        <c:axId val="124146048"/>
        <c:axId val="124147584"/>
      </c:barChart>
      <c:catAx>
        <c:axId val="124146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147584"/>
        <c:crosses val="autoZero"/>
        <c:auto val="1"/>
        <c:lblAlgn val="ctr"/>
        <c:lblOffset val="100"/>
      </c:catAx>
      <c:valAx>
        <c:axId val="124147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1460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общее количество участников</a:t>
            </a:r>
          </a:p>
        </c:rich>
      </c:tx>
      <c:spPr>
        <a:noFill/>
        <a:ln>
          <a:noFill/>
        </a:ln>
        <a:effectLst/>
      </c:spPr>
    </c:title>
    <c:plotArea>
      <c:layout/>
      <c:pieChart>
        <c:varyColors val="1"/>
        <c:ser>
          <c:idx val="0"/>
          <c:order val="0"/>
          <c:tx>
            <c:strRef>
              <c:f>Лист1!$J$3</c:f>
              <c:strCache>
                <c:ptCount val="1"/>
                <c:pt idx="0">
                  <c:v>количество участников</c:v>
                </c:pt>
              </c:strCache>
            </c:strRef>
          </c:tx>
          <c:explosion val="4"/>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D9E-4C11-95D9-0345E1CD613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D9E-4C11-95D9-0345E1CD61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Лист1!$K$2:$L$2</c:f>
              <c:strCache>
                <c:ptCount val="2"/>
                <c:pt idx="0">
                  <c:v>2022-2023</c:v>
                </c:pt>
                <c:pt idx="1">
                  <c:v>2023-2024</c:v>
                </c:pt>
              </c:strCache>
            </c:strRef>
          </c:cat>
          <c:val>
            <c:numRef>
              <c:f>Лист1!$K$3:$L$3</c:f>
              <c:numCache>
                <c:formatCode>General</c:formatCode>
                <c:ptCount val="2"/>
                <c:pt idx="0">
                  <c:v>692</c:v>
                </c:pt>
                <c:pt idx="1">
                  <c:v>790</c:v>
                </c:pt>
              </c:numCache>
            </c:numRef>
          </c:val>
          <c:extLst xmlns:c16r2="http://schemas.microsoft.com/office/drawing/2015/06/chart">
            <c:ext xmlns:c16="http://schemas.microsoft.com/office/drawing/2014/chart" uri="{C3380CC4-5D6E-409C-BE32-E72D297353CC}">
              <c16:uniqueId val="{00000004-DD9E-4C11-95D9-0345E1CD6132}"/>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2021-2022</c:v>
                </c:pt>
              </c:strCache>
            </c:strRef>
          </c:tx>
          <c:cat>
            <c:strRef>
              <c:f>Лист1!$A$2:$A$5</c:f>
              <c:strCache>
                <c:ptCount val="4"/>
                <c:pt idx="0">
                  <c:v>ШСК Вымпел</c:v>
                </c:pt>
                <c:pt idx="1">
                  <c:v>Экскурсии в музей</c:v>
                </c:pt>
                <c:pt idx="2">
                  <c:v>УСУ</c:v>
                </c:pt>
                <c:pt idx="3">
                  <c:v> </c:v>
                </c:pt>
              </c:strCache>
            </c:strRef>
          </c:cat>
          <c:val>
            <c:numRef>
              <c:f>Лист1!$B$2:$B$5</c:f>
              <c:numCache>
                <c:formatCode>General</c:formatCode>
                <c:ptCount val="4"/>
                <c:pt idx="0">
                  <c:v>68</c:v>
                </c:pt>
                <c:pt idx="1">
                  <c:v>219</c:v>
                </c:pt>
                <c:pt idx="2">
                  <c:v>25</c:v>
                </c:pt>
                <c:pt idx="3">
                  <c:v>0</c:v>
                </c:pt>
              </c:numCache>
            </c:numRef>
          </c:val>
        </c:ser>
        <c:ser>
          <c:idx val="1"/>
          <c:order val="1"/>
          <c:tx>
            <c:strRef>
              <c:f>Лист1!$C$1</c:f>
              <c:strCache>
                <c:ptCount val="1"/>
                <c:pt idx="0">
                  <c:v>2022-2023</c:v>
                </c:pt>
              </c:strCache>
            </c:strRef>
          </c:tx>
          <c:cat>
            <c:strRef>
              <c:f>Лист1!$A$2:$A$5</c:f>
              <c:strCache>
                <c:ptCount val="4"/>
                <c:pt idx="0">
                  <c:v>ШСК Вымпел</c:v>
                </c:pt>
                <c:pt idx="1">
                  <c:v>Экскурсии в музей</c:v>
                </c:pt>
                <c:pt idx="2">
                  <c:v>УСУ</c:v>
                </c:pt>
                <c:pt idx="3">
                  <c:v> </c:v>
                </c:pt>
              </c:strCache>
            </c:strRef>
          </c:cat>
          <c:val>
            <c:numRef>
              <c:f>Лист1!$C$2:$C$5</c:f>
              <c:numCache>
                <c:formatCode>General</c:formatCode>
                <c:ptCount val="4"/>
                <c:pt idx="0">
                  <c:v>110</c:v>
                </c:pt>
                <c:pt idx="1">
                  <c:v>238</c:v>
                </c:pt>
                <c:pt idx="2">
                  <c:v>26</c:v>
                </c:pt>
                <c:pt idx="3">
                  <c:v>0</c:v>
                </c:pt>
              </c:numCache>
            </c:numRef>
          </c:val>
        </c:ser>
        <c:ser>
          <c:idx val="2"/>
          <c:order val="2"/>
          <c:tx>
            <c:strRef>
              <c:f>Лист1!$D$1</c:f>
              <c:strCache>
                <c:ptCount val="1"/>
                <c:pt idx="0">
                  <c:v>2023-2024</c:v>
                </c:pt>
              </c:strCache>
            </c:strRef>
          </c:tx>
          <c:cat>
            <c:strRef>
              <c:f>Лист1!$A$2:$A$5</c:f>
              <c:strCache>
                <c:ptCount val="4"/>
                <c:pt idx="0">
                  <c:v>ШСК Вымпел</c:v>
                </c:pt>
                <c:pt idx="1">
                  <c:v>Экскурсии в музей</c:v>
                </c:pt>
                <c:pt idx="2">
                  <c:v>УСУ</c:v>
                </c:pt>
                <c:pt idx="3">
                  <c:v> </c:v>
                </c:pt>
              </c:strCache>
            </c:strRef>
          </c:cat>
          <c:val>
            <c:numRef>
              <c:f>Лист1!$D$2:$D$5</c:f>
              <c:numCache>
                <c:formatCode>General</c:formatCode>
                <c:ptCount val="4"/>
                <c:pt idx="0">
                  <c:v>120</c:v>
                </c:pt>
                <c:pt idx="1">
                  <c:v>358</c:v>
                </c:pt>
                <c:pt idx="2">
                  <c:v>27</c:v>
                </c:pt>
                <c:pt idx="3">
                  <c:v>0</c:v>
                </c:pt>
              </c:numCache>
            </c:numRef>
          </c:val>
        </c:ser>
        <c:axId val="129005056"/>
        <c:axId val="129006592"/>
      </c:barChart>
      <c:catAx>
        <c:axId val="129005056"/>
        <c:scaling>
          <c:orientation val="minMax"/>
        </c:scaling>
        <c:axPos val="b"/>
        <c:tickLblPos val="nextTo"/>
        <c:crossAx val="129006592"/>
        <c:crosses val="autoZero"/>
        <c:auto val="1"/>
        <c:lblAlgn val="ctr"/>
        <c:lblOffset val="100"/>
      </c:catAx>
      <c:valAx>
        <c:axId val="129006592"/>
        <c:scaling>
          <c:orientation val="minMax"/>
        </c:scaling>
        <c:axPos val="l"/>
        <c:majorGridlines/>
        <c:numFmt formatCode="General" sourceLinked="1"/>
        <c:tickLblPos val="nextTo"/>
        <c:crossAx val="12900505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2021-2022</c:v>
                </c:pt>
              </c:strCache>
            </c:strRef>
          </c:tx>
          <c:cat>
            <c:strRef>
              <c:f>Лист1!$A$2:$A$5</c:f>
              <c:strCache>
                <c:ptCount val="4"/>
                <c:pt idx="0">
                  <c:v>всего участников</c:v>
                </c:pt>
                <c:pt idx="1">
                  <c:v>победителей и призеров</c:v>
                </c:pt>
                <c:pt idx="2">
                  <c:v> </c:v>
                </c:pt>
                <c:pt idx="3">
                  <c:v> </c:v>
                </c:pt>
              </c:strCache>
            </c:strRef>
          </c:cat>
          <c:val>
            <c:numRef>
              <c:f>Лист1!$B$2:$B$5</c:f>
              <c:numCache>
                <c:formatCode>General</c:formatCode>
                <c:ptCount val="4"/>
                <c:pt idx="0">
                  <c:v>41</c:v>
                </c:pt>
                <c:pt idx="1">
                  <c:v>16</c:v>
                </c:pt>
                <c:pt idx="2">
                  <c:v>0</c:v>
                </c:pt>
                <c:pt idx="3">
                  <c:v>0</c:v>
                </c:pt>
              </c:numCache>
            </c:numRef>
          </c:val>
        </c:ser>
        <c:ser>
          <c:idx val="1"/>
          <c:order val="1"/>
          <c:tx>
            <c:strRef>
              <c:f>Лист1!$C$1</c:f>
              <c:strCache>
                <c:ptCount val="1"/>
                <c:pt idx="0">
                  <c:v>2022-2023</c:v>
                </c:pt>
              </c:strCache>
            </c:strRef>
          </c:tx>
          <c:cat>
            <c:strRef>
              <c:f>Лист1!$A$2:$A$5</c:f>
              <c:strCache>
                <c:ptCount val="4"/>
                <c:pt idx="0">
                  <c:v>всего участников</c:v>
                </c:pt>
                <c:pt idx="1">
                  <c:v>победителей и призеров</c:v>
                </c:pt>
                <c:pt idx="2">
                  <c:v> </c:v>
                </c:pt>
                <c:pt idx="3">
                  <c:v> </c:v>
                </c:pt>
              </c:strCache>
            </c:strRef>
          </c:cat>
          <c:val>
            <c:numRef>
              <c:f>Лист1!$C$2:$C$5</c:f>
              <c:numCache>
                <c:formatCode>General</c:formatCode>
                <c:ptCount val="4"/>
                <c:pt idx="0">
                  <c:v>42</c:v>
                </c:pt>
                <c:pt idx="1">
                  <c:v>15</c:v>
                </c:pt>
                <c:pt idx="2">
                  <c:v>0</c:v>
                </c:pt>
                <c:pt idx="3">
                  <c:v>0</c:v>
                </c:pt>
              </c:numCache>
            </c:numRef>
          </c:val>
        </c:ser>
        <c:ser>
          <c:idx val="2"/>
          <c:order val="2"/>
          <c:tx>
            <c:strRef>
              <c:f>Лист1!$D$1</c:f>
              <c:strCache>
                <c:ptCount val="1"/>
                <c:pt idx="0">
                  <c:v>2023-2024</c:v>
                </c:pt>
              </c:strCache>
            </c:strRef>
          </c:tx>
          <c:cat>
            <c:strRef>
              <c:f>Лист1!$A$2:$A$5</c:f>
              <c:strCache>
                <c:ptCount val="4"/>
                <c:pt idx="0">
                  <c:v>всего участников</c:v>
                </c:pt>
                <c:pt idx="1">
                  <c:v>победителей и призеров</c:v>
                </c:pt>
                <c:pt idx="2">
                  <c:v> </c:v>
                </c:pt>
                <c:pt idx="3">
                  <c:v> </c:v>
                </c:pt>
              </c:strCache>
            </c:strRef>
          </c:cat>
          <c:val>
            <c:numRef>
              <c:f>Лист1!$D$2:$D$5</c:f>
              <c:numCache>
                <c:formatCode>General</c:formatCode>
                <c:ptCount val="4"/>
                <c:pt idx="0">
                  <c:v>47</c:v>
                </c:pt>
                <c:pt idx="1">
                  <c:v>18</c:v>
                </c:pt>
                <c:pt idx="2">
                  <c:v>0</c:v>
                </c:pt>
                <c:pt idx="3">
                  <c:v>0</c:v>
                </c:pt>
              </c:numCache>
            </c:numRef>
          </c:val>
        </c:ser>
        <c:axId val="129101824"/>
        <c:axId val="129103360"/>
      </c:barChart>
      <c:catAx>
        <c:axId val="129101824"/>
        <c:scaling>
          <c:orientation val="minMax"/>
        </c:scaling>
        <c:axPos val="b"/>
        <c:tickLblPos val="nextTo"/>
        <c:crossAx val="129103360"/>
        <c:crosses val="autoZero"/>
        <c:auto val="1"/>
        <c:lblAlgn val="ctr"/>
        <c:lblOffset val="100"/>
      </c:catAx>
      <c:valAx>
        <c:axId val="129103360"/>
        <c:scaling>
          <c:orientation val="minMax"/>
        </c:scaling>
        <c:axPos val="l"/>
        <c:majorGridlines/>
        <c:numFmt formatCode="General" sourceLinked="1"/>
        <c:tickLblPos val="nextTo"/>
        <c:crossAx val="129101824"/>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7A54F-C2AF-4E77-8F33-DACE5BF95355}"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ru-RU"/>
        </a:p>
      </dgm:t>
    </dgm:pt>
    <dgm:pt modelId="{5831617B-0D41-47A8-BED9-2DFDADDE3D3A}">
      <dgm:prSet phldrT="[Текст]"/>
      <dgm:spPr/>
      <dgm:t>
        <a:bodyPr/>
        <a:lstStyle/>
        <a:p>
          <a:r>
            <a:rPr lang="ru-RU"/>
            <a:t>в 2023-2024 учебном году - 86 человек</a:t>
          </a:r>
        </a:p>
      </dgm:t>
    </dgm:pt>
    <dgm:pt modelId="{21B70827-7C06-4A14-B6A6-4BA7FD9A8AE7}" type="parTrans" cxnId="{389C3E25-FC64-429E-913B-E8C46E93A194}">
      <dgm:prSet/>
      <dgm:spPr/>
      <dgm:t>
        <a:bodyPr/>
        <a:lstStyle/>
        <a:p>
          <a:endParaRPr lang="ru-RU"/>
        </a:p>
      </dgm:t>
    </dgm:pt>
    <dgm:pt modelId="{FD1852BC-C3FD-4FEA-B349-876943335EC8}" type="sibTrans" cxnId="{389C3E25-FC64-429E-913B-E8C46E93A194}">
      <dgm:prSet/>
      <dgm:spPr/>
      <dgm:t>
        <a:bodyPr/>
        <a:lstStyle/>
        <a:p>
          <a:endParaRPr lang="ru-RU"/>
        </a:p>
      </dgm:t>
    </dgm:pt>
    <dgm:pt modelId="{54D40634-641F-442C-8EA7-D311B27EC008}">
      <dgm:prSet phldrT="[Текст]"/>
      <dgm:spPr/>
      <dgm:t>
        <a:bodyPr/>
        <a:lstStyle/>
        <a:p>
          <a:r>
            <a:rPr lang="ru-RU"/>
            <a:t>в 2022-2023 учебном году - 187 человек</a:t>
          </a:r>
        </a:p>
      </dgm:t>
    </dgm:pt>
    <dgm:pt modelId="{F3E9F3C0-11E5-4F57-9E32-82808467875A}" type="sibTrans" cxnId="{791339DB-126A-41AB-B604-672D16CED086}">
      <dgm:prSet/>
      <dgm:spPr/>
      <dgm:t>
        <a:bodyPr/>
        <a:lstStyle/>
        <a:p>
          <a:endParaRPr lang="ru-RU"/>
        </a:p>
      </dgm:t>
    </dgm:pt>
    <dgm:pt modelId="{15D75A71-C663-437B-B477-6D1DB6D41199}" type="parTrans" cxnId="{791339DB-126A-41AB-B604-672D16CED086}">
      <dgm:prSet/>
      <dgm:spPr/>
      <dgm:t>
        <a:bodyPr/>
        <a:lstStyle/>
        <a:p>
          <a:endParaRPr lang="ru-RU"/>
        </a:p>
      </dgm:t>
    </dgm:pt>
    <dgm:pt modelId="{D3C06A1E-EE77-46AF-A12E-3A960E582905}">
      <dgm:prSet phldrT="[Текст]"/>
      <dgm:spPr/>
      <dgm:t>
        <a:bodyPr/>
        <a:lstStyle/>
        <a:p>
          <a:r>
            <a:rPr lang="ru-RU"/>
            <a:t>в 2021-2022 учебном году - 256 человек</a:t>
          </a:r>
        </a:p>
      </dgm:t>
    </dgm:pt>
    <dgm:pt modelId="{9A9DC232-3791-4086-82F4-1B7D5EDBD7E6}" type="sibTrans" cxnId="{2FFE2959-301B-4218-BF70-7F276F7279BA}">
      <dgm:prSet/>
      <dgm:spPr/>
      <dgm:t>
        <a:bodyPr/>
        <a:lstStyle/>
        <a:p>
          <a:endParaRPr lang="ru-RU"/>
        </a:p>
      </dgm:t>
    </dgm:pt>
    <dgm:pt modelId="{BFCC8037-530D-4BBD-8CD3-D69614FDF8D5}" type="parTrans" cxnId="{2FFE2959-301B-4218-BF70-7F276F7279BA}">
      <dgm:prSet/>
      <dgm:spPr/>
      <dgm:t>
        <a:bodyPr/>
        <a:lstStyle/>
        <a:p>
          <a:endParaRPr lang="ru-RU"/>
        </a:p>
      </dgm:t>
    </dgm:pt>
    <dgm:pt modelId="{B7B02A0D-05D0-4083-9C94-45C52F64F1F7}" type="pres">
      <dgm:prSet presAssocID="{5047A54F-C2AF-4E77-8F33-DACE5BF95355}" presName="linear" presStyleCnt="0">
        <dgm:presLayoutVars>
          <dgm:dir/>
          <dgm:animLvl val="lvl"/>
          <dgm:resizeHandles val="exact"/>
        </dgm:presLayoutVars>
      </dgm:prSet>
      <dgm:spPr/>
      <dgm:t>
        <a:bodyPr/>
        <a:lstStyle/>
        <a:p>
          <a:endParaRPr lang="ru-RU"/>
        </a:p>
      </dgm:t>
    </dgm:pt>
    <dgm:pt modelId="{A94D21EE-6F5E-4EEC-8A0E-9ABA10CBD2FE}" type="pres">
      <dgm:prSet presAssocID="{D3C06A1E-EE77-46AF-A12E-3A960E582905}" presName="parentLin" presStyleCnt="0"/>
      <dgm:spPr/>
    </dgm:pt>
    <dgm:pt modelId="{013E288E-7726-431A-B66A-EE8CFF6A05B3}" type="pres">
      <dgm:prSet presAssocID="{D3C06A1E-EE77-46AF-A12E-3A960E582905}" presName="parentLeftMargin" presStyleLbl="node1" presStyleIdx="0" presStyleCnt="3"/>
      <dgm:spPr/>
      <dgm:t>
        <a:bodyPr/>
        <a:lstStyle/>
        <a:p>
          <a:endParaRPr lang="ru-RU"/>
        </a:p>
      </dgm:t>
    </dgm:pt>
    <dgm:pt modelId="{64D9BE66-B3BD-4B5E-984C-E22DF55A9CEB}" type="pres">
      <dgm:prSet presAssocID="{D3C06A1E-EE77-46AF-A12E-3A960E582905}" presName="parentText" presStyleLbl="node1" presStyleIdx="0" presStyleCnt="3">
        <dgm:presLayoutVars>
          <dgm:chMax val="0"/>
          <dgm:bulletEnabled val="1"/>
        </dgm:presLayoutVars>
      </dgm:prSet>
      <dgm:spPr/>
      <dgm:t>
        <a:bodyPr/>
        <a:lstStyle/>
        <a:p>
          <a:endParaRPr lang="ru-RU"/>
        </a:p>
      </dgm:t>
    </dgm:pt>
    <dgm:pt modelId="{F2D2362D-ADC9-4F2B-B6DD-BD129D5E95D9}" type="pres">
      <dgm:prSet presAssocID="{D3C06A1E-EE77-46AF-A12E-3A960E582905}" presName="negativeSpace" presStyleCnt="0"/>
      <dgm:spPr/>
    </dgm:pt>
    <dgm:pt modelId="{08E74CF8-9F11-4B46-BF88-07323D76C8FC}" type="pres">
      <dgm:prSet presAssocID="{D3C06A1E-EE77-46AF-A12E-3A960E582905}" presName="childText" presStyleLbl="conFgAcc1" presStyleIdx="0" presStyleCnt="3">
        <dgm:presLayoutVars>
          <dgm:bulletEnabled val="1"/>
        </dgm:presLayoutVars>
      </dgm:prSet>
      <dgm:spPr/>
    </dgm:pt>
    <dgm:pt modelId="{55449CB7-1792-48A7-9310-A089D3EF84F8}" type="pres">
      <dgm:prSet presAssocID="{9A9DC232-3791-4086-82F4-1B7D5EDBD7E6}" presName="spaceBetweenRectangles" presStyleCnt="0"/>
      <dgm:spPr/>
    </dgm:pt>
    <dgm:pt modelId="{7EF2022C-FA86-4D3C-9575-EEFD490E9C16}" type="pres">
      <dgm:prSet presAssocID="{54D40634-641F-442C-8EA7-D311B27EC008}" presName="parentLin" presStyleCnt="0"/>
      <dgm:spPr/>
    </dgm:pt>
    <dgm:pt modelId="{C56C7E5D-B530-419E-838A-18206220752D}" type="pres">
      <dgm:prSet presAssocID="{54D40634-641F-442C-8EA7-D311B27EC008}" presName="parentLeftMargin" presStyleLbl="node1" presStyleIdx="0" presStyleCnt="3"/>
      <dgm:spPr/>
      <dgm:t>
        <a:bodyPr/>
        <a:lstStyle/>
        <a:p>
          <a:endParaRPr lang="ru-RU"/>
        </a:p>
      </dgm:t>
    </dgm:pt>
    <dgm:pt modelId="{E2846FE0-5C30-44D8-9CD6-75CE4FE2469F}" type="pres">
      <dgm:prSet presAssocID="{54D40634-641F-442C-8EA7-D311B27EC008}" presName="parentText" presStyleLbl="node1" presStyleIdx="1" presStyleCnt="3">
        <dgm:presLayoutVars>
          <dgm:chMax val="0"/>
          <dgm:bulletEnabled val="1"/>
        </dgm:presLayoutVars>
      </dgm:prSet>
      <dgm:spPr/>
      <dgm:t>
        <a:bodyPr/>
        <a:lstStyle/>
        <a:p>
          <a:endParaRPr lang="ru-RU"/>
        </a:p>
      </dgm:t>
    </dgm:pt>
    <dgm:pt modelId="{135C4B5B-EE59-478F-A8E3-C44B9EDF396C}" type="pres">
      <dgm:prSet presAssocID="{54D40634-641F-442C-8EA7-D311B27EC008}" presName="negativeSpace" presStyleCnt="0"/>
      <dgm:spPr/>
    </dgm:pt>
    <dgm:pt modelId="{7ACB53B8-516F-4CD5-BD22-48C84035E0AC}" type="pres">
      <dgm:prSet presAssocID="{54D40634-641F-442C-8EA7-D311B27EC008}" presName="childText" presStyleLbl="conFgAcc1" presStyleIdx="1" presStyleCnt="3">
        <dgm:presLayoutVars>
          <dgm:bulletEnabled val="1"/>
        </dgm:presLayoutVars>
      </dgm:prSet>
      <dgm:spPr/>
    </dgm:pt>
    <dgm:pt modelId="{E739BDBB-3A69-4123-BC67-672422C3B073}" type="pres">
      <dgm:prSet presAssocID="{F3E9F3C0-11E5-4F57-9E32-82808467875A}" presName="spaceBetweenRectangles" presStyleCnt="0"/>
      <dgm:spPr/>
    </dgm:pt>
    <dgm:pt modelId="{87C998FF-5416-4E3C-9EC0-A05829A97099}" type="pres">
      <dgm:prSet presAssocID="{5831617B-0D41-47A8-BED9-2DFDADDE3D3A}" presName="parentLin" presStyleCnt="0"/>
      <dgm:spPr/>
    </dgm:pt>
    <dgm:pt modelId="{623A24A4-D14B-40B5-80E3-771A279BDA99}" type="pres">
      <dgm:prSet presAssocID="{5831617B-0D41-47A8-BED9-2DFDADDE3D3A}" presName="parentLeftMargin" presStyleLbl="node1" presStyleIdx="1" presStyleCnt="3"/>
      <dgm:spPr/>
      <dgm:t>
        <a:bodyPr/>
        <a:lstStyle/>
        <a:p>
          <a:endParaRPr lang="ru-RU"/>
        </a:p>
      </dgm:t>
    </dgm:pt>
    <dgm:pt modelId="{0EBE7651-DAC9-4D76-8E76-7E97EB6D5BF3}" type="pres">
      <dgm:prSet presAssocID="{5831617B-0D41-47A8-BED9-2DFDADDE3D3A}" presName="parentText" presStyleLbl="node1" presStyleIdx="2" presStyleCnt="3">
        <dgm:presLayoutVars>
          <dgm:chMax val="0"/>
          <dgm:bulletEnabled val="1"/>
        </dgm:presLayoutVars>
      </dgm:prSet>
      <dgm:spPr/>
      <dgm:t>
        <a:bodyPr/>
        <a:lstStyle/>
        <a:p>
          <a:endParaRPr lang="ru-RU"/>
        </a:p>
      </dgm:t>
    </dgm:pt>
    <dgm:pt modelId="{945B3940-299D-4829-AB97-C028C87C405A}" type="pres">
      <dgm:prSet presAssocID="{5831617B-0D41-47A8-BED9-2DFDADDE3D3A}" presName="negativeSpace" presStyleCnt="0"/>
      <dgm:spPr/>
    </dgm:pt>
    <dgm:pt modelId="{FBA27849-84B3-401B-B202-E09F7F628D15}" type="pres">
      <dgm:prSet presAssocID="{5831617B-0D41-47A8-BED9-2DFDADDE3D3A}" presName="childText" presStyleLbl="conFgAcc1" presStyleIdx="2" presStyleCnt="3">
        <dgm:presLayoutVars>
          <dgm:bulletEnabled val="1"/>
        </dgm:presLayoutVars>
      </dgm:prSet>
      <dgm:spPr/>
    </dgm:pt>
  </dgm:ptLst>
  <dgm:cxnLst>
    <dgm:cxn modelId="{B1FF7840-8F75-4D48-B83B-51BB1CD3C15B}" type="presOf" srcId="{5831617B-0D41-47A8-BED9-2DFDADDE3D3A}" destId="{623A24A4-D14B-40B5-80E3-771A279BDA99}" srcOrd="0" destOrd="0" presId="urn:microsoft.com/office/officeart/2005/8/layout/list1"/>
    <dgm:cxn modelId="{DCB54432-1BB1-4EAE-9387-70100F5F2AAD}" type="presOf" srcId="{D3C06A1E-EE77-46AF-A12E-3A960E582905}" destId="{013E288E-7726-431A-B66A-EE8CFF6A05B3}" srcOrd="0" destOrd="0" presId="urn:microsoft.com/office/officeart/2005/8/layout/list1"/>
    <dgm:cxn modelId="{A7CB3FC2-AE1C-4932-A4E3-7097EA29791F}" type="presOf" srcId="{D3C06A1E-EE77-46AF-A12E-3A960E582905}" destId="{64D9BE66-B3BD-4B5E-984C-E22DF55A9CEB}" srcOrd="1" destOrd="0" presId="urn:microsoft.com/office/officeart/2005/8/layout/list1"/>
    <dgm:cxn modelId="{721045D7-FCE1-453A-B4A1-C92BF8ECD9CB}" type="presOf" srcId="{54D40634-641F-442C-8EA7-D311B27EC008}" destId="{E2846FE0-5C30-44D8-9CD6-75CE4FE2469F}" srcOrd="1" destOrd="0" presId="urn:microsoft.com/office/officeart/2005/8/layout/list1"/>
    <dgm:cxn modelId="{791339DB-126A-41AB-B604-672D16CED086}" srcId="{5047A54F-C2AF-4E77-8F33-DACE5BF95355}" destId="{54D40634-641F-442C-8EA7-D311B27EC008}" srcOrd="1" destOrd="0" parTransId="{15D75A71-C663-437B-B477-6D1DB6D41199}" sibTransId="{F3E9F3C0-11E5-4F57-9E32-82808467875A}"/>
    <dgm:cxn modelId="{389C3E25-FC64-429E-913B-E8C46E93A194}" srcId="{5047A54F-C2AF-4E77-8F33-DACE5BF95355}" destId="{5831617B-0D41-47A8-BED9-2DFDADDE3D3A}" srcOrd="2" destOrd="0" parTransId="{21B70827-7C06-4A14-B6A6-4BA7FD9A8AE7}" sibTransId="{FD1852BC-C3FD-4FEA-B349-876943335EC8}"/>
    <dgm:cxn modelId="{31EAE849-366F-4512-9B8A-86AE5A839571}" type="presOf" srcId="{5047A54F-C2AF-4E77-8F33-DACE5BF95355}" destId="{B7B02A0D-05D0-4083-9C94-45C52F64F1F7}" srcOrd="0" destOrd="0" presId="urn:microsoft.com/office/officeart/2005/8/layout/list1"/>
    <dgm:cxn modelId="{654D282A-8561-4605-AF50-D962DF770A10}" type="presOf" srcId="{54D40634-641F-442C-8EA7-D311B27EC008}" destId="{C56C7E5D-B530-419E-838A-18206220752D}" srcOrd="0" destOrd="0" presId="urn:microsoft.com/office/officeart/2005/8/layout/list1"/>
    <dgm:cxn modelId="{2FFE2959-301B-4218-BF70-7F276F7279BA}" srcId="{5047A54F-C2AF-4E77-8F33-DACE5BF95355}" destId="{D3C06A1E-EE77-46AF-A12E-3A960E582905}" srcOrd="0" destOrd="0" parTransId="{BFCC8037-530D-4BBD-8CD3-D69614FDF8D5}" sibTransId="{9A9DC232-3791-4086-82F4-1B7D5EDBD7E6}"/>
    <dgm:cxn modelId="{358B5CEA-23D2-449D-B056-36CC00EE744B}" type="presOf" srcId="{5831617B-0D41-47A8-BED9-2DFDADDE3D3A}" destId="{0EBE7651-DAC9-4D76-8E76-7E97EB6D5BF3}" srcOrd="1" destOrd="0" presId="urn:microsoft.com/office/officeart/2005/8/layout/list1"/>
    <dgm:cxn modelId="{43136DD8-F5B2-4024-B84D-8D1D0DBBD789}" type="presParOf" srcId="{B7B02A0D-05D0-4083-9C94-45C52F64F1F7}" destId="{A94D21EE-6F5E-4EEC-8A0E-9ABA10CBD2FE}" srcOrd="0" destOrd="0" presId="urn:microsoft.com/office/officeart/2005/8/layout/list1"/>
    <dgm:cxn modelId="{9C426105-DDC1-465F-BAB0-46E226465906}" type="presParOf" srcId="{A94D21EE-6F5E-4EEC-8A0E-9ABA10CBD2FE}" destId="{013E288E-7726-431A-B66A-EE8CFF6A05B3}" srcOrd="0" destOrd="0" presId="urn:microsoft.com/office/officeart/2005/8/layout/list1"/>
    <dgm:cxn modelId="{E068AF89-15D5-4AFE-A5F0-C9490435F99C}" type="presParOf" srcId="{A94D21EE-6F5E-4EEC-8A0E-9ABA10CBD2FE}" destId="{64D9BE66-B3BD-4B5E-984C-E22DF55A9CEB}" srcOrd="1" destOrd="0" presId="urn:microsoft.com/office/officeart/2005/8/layout/list1"/>
    <dgm:cxn modelId="{62FBB40E-9970-4773-873F-C5F18F917D2F}" type="presParOf" srcId="{B7B02A0D-05D0-4083-9C94-45C52F64F1F7}" destId="{F2D2362D-ADC9-4F2B-B6DD-BD129D5E95D9}" srcOrd="1" destOrd="0" presId="urn:microsoft.com/office/officeart/2005/8/layout/list1"/>
    <dgm:cxn modelId="{F07EE044-A92A-4FC6-ABAC-0ADBC30166A6}" type="presParOf" srcId="{B7B02A0D-05D0-4083-9C94-45C52F64F1F7}" destId="{08E74CF8-9F11-4B46-BF88-07323D76C8FC}" srcOrd="2" destOrd="0" presId="urn:microsoft.com/office/officeart/2005/8/layout/list1"/>
    <dgm:cxn modelId="{61CAA7A0-A46F-4D72-82EA-738CCAB57C96}" type="presParOf" srcId="{B7B02A0D-05D0-4083-9C94-45C52F64F1F7}" destId="{55449CB7-1792-48A7-9310-A089D3EF84F8}" srcOrd="3" destOrd="0" presId="urn:microsoft.com/office/officeart/2005/8/layout/list1"/>
    <dgm:cxn modelId="{2BEB09C5-1F73-4D04-8C3F-888F56A7FA06}" type="presParOf" srcId="{B7B02A0D-05D0-4083-9C94-45C52F64F1F7}" destId="{7EF2022C-FA86-4D3C-9575-EEFD490E9C16}" srcOrd="4" destOrd="0" presId="urn:microsoft.com/office/officeart/2005/8/layout/list1"/>
    <dgm:cxn modelId="{89F49E35-CCFD-4C7F-98AC-3639138DE03D}" type="presParOf" srcId="{7EF2022C-FA86-4D3C-9575-EEFD490E9C16}" destId="{C56C7E5D-B530-419E-838A-18206220752D}" srcOrd="0" destOrd="0" presId="urn:microsoft.com/office/officeart/2005/8/layout/list1"/>
    <dgm:cxn modelId="{65E63BD0-23A9-4156-9705-D750A7A57B8B}" type="presParOf" srcId="{7EF2022C-FA86-4D3C-9575-EEFD490E9C16}" destId="{E2846FE0-5C30-44D8-9CD6-75CE4FE2469F}" srcOrd="1" destOrd="0" presId="urn:microsoft.com/office/officeart/2005/8/layout/list1"/>
    <dgm:cxn modelId="{40E2491C-DAFA-4D95-86D9-FD4FF87760C7}" type="presParOf" srcId="{B7B02A0D-05D0-4083-9C94-45C52F64F1F7}" destId="{135C4B5B-EE59-478F-A8E3-C44B9EDF396C}" srcOrd="5" destOrd="0" presId="urn:microsoft.com/office/officeart/2005/8/layout/list1"/>
    <dgm:cxn modelId="{FC71C479-4C1F-4055-A3A4-68D5D847CC6A}" type="presParOf" srcId="{B7B02A0D-05D0-4083-9C94-45C52F64F1F7}" destId="{7ACB53B8-516F-4CD5-BD22-48C84035E0AC}" srcOrd="6" destOrd="0" presId="urn:microsoft.com/office/officeart/2005/8/layout/list1"/>
    <dgm:cxn modelId="{267172B3-7A4E-4E92-8207-FB3A4FB409B1}" type="presParOf" srcId="{B7B02A0D-05D0-4083-9C94-45C52F64F1F7}" destId="{E739BDBB-3A69-4123-BC67-672422C3B073}" srcOrd="7" destOrd="0" presId="urn:microsoft.com/office/officeart/2005/8/layout/list1"/>
    <dgm:cxn modelId="{1D52A4AE-70A7-4D98-97DE-E8E33BD861AB}" type="presParOf" srcId="{B7B02A0D-05D0-4083-9C94-45C52F64F1F7}" destId="{87C998FF-5416-4E3C-9EC0-A05829A97099}" srcOrd="8" destOrd="0" presId="urn:microsoft.com/office/officeart/2005/8/layout/list1"/>
    <dgm:cxn modelId="{4C1BD5D7-BA4F-44B7-9343-25DC27E8224F}" type="presParOf" srcId="{87C998FF-5416-4E3C-9EC0-A05829A97099}" destId="{623A24A4-D14B-40B5-80E3-771A279BDA99}" srcOrd="0" destOrd="0" presId="urn:microsoft.com/office/officeart/2005/8/layout/list1"/>
    <dgm:cxn modelId="{457783CD-9331-489F-AAD0-1C7530263FDC}" type="presParOf" srcId="{87C998FF-5416-4E3C-9EC0-A05829A97099}" destId="{0EBE7651-DAC9-4D76-8E76-7E97EB6D5BF3}" srcOrd="1" destOrd="0" presId="urn:microsoft.com/office/officeart/2005/8/layout/list1"/>
    <dgm:cxn modelId="{3146AC84-3D88-4F44-8C93-A9269971AFF6}" type="presParOf" srcId="{B7B02A0D-05D0-4083-9C94-45C52F64F1F7}" destId="{945B3940-299D-4829-AB97-C028C87C405A}" srcOrd="9" destOrd="0" presId="urn:microsoft.com/office/officeart/2005/8/layout/list1"/>
    <dgm:cxn modelId="{EFDB0F5B-AF5D-4734-99DA-29E637678C30}" type="presParOf" srcId="{B7B02A0D-05D0-4083-9C94-45C52F64F1F7}" destId="{FBA27849-84B3-401B-B202-E09F7F628D15}" srcOrd="10" destOrd="0" presId="urn:microsoft.com/office/officeart/2005/8/layout/lis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47A54F-C2AF-4E77-8F33-DACE5BF95355}"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ru-RU"/>
        </a:p>
      </dgm:t>
    </dgm:pt>
    <dgm:pt modelId="{5831617B-0D41-47A8-BED9-2DFDADDE3D3A}">
      <dgm:prSet phldrT="[Текст]"/>
      <dgm:spPr>
        <a:xfrm>
          <a:off x="177739" y="1060919"/>
          <a:ext cx="2488357" cy="265680"/>
        </a:xfrm>
      </dgm:spPr>
      <dgm:t>
        <a:bodyPr/>
        <a:lstStyle/>
        <a:p>
          <a:r>
            <a:rPr lang="ru-RU">
              <a:latin typeface="Calibri"/>
              <a:ea typeface="+mn-ea"/>
              <a:cs typeface="+mn-cs"/>
            </a:rPr>
            <a:t>в 2023-2024 учебном году - 446 человек</a:t>
          </a:r>
        </a:p>
      </dgm:t>
    </dgm:pt>
    <dgm:pt modelId="{21B70827-7C06-4A14-B6A6-4BA7FD9A8AE7}" type="parTrans" cxnId="{389C3E25-FC64-429E-913B-E8C46E93A194}">
      <dgm:prSet/>
      <dgm:spPr/>
      <dgm:t>
        <a:bodyPr/>
        <a:lstStyle/>
        <a:p>
          <a:endParaRPr lang="ru-RU"/>
        </a:p>
      </dgm:t>
    </dgm:pt>
    <dgm:pt modelId="{FD1852BC-C3FD-4FEA-B349-876943335EC8}" type="sibTrans" cxnId="{389C3E25-FC64-429E-913B-E8C46E93A194}">
      <dgm:prSet/>
      <dgm:spPr/>
      <dgm:t>
        <a:bodyPr/>
        <a:lstStyle/>
        <a:p>
          <a:endParaRPr lang="ru-RU"/>
        </a:p>
      </dgm:t>
    </dgm:pt>
    <dgm:pt modelId="{54D40634-641F-442C-8EA7-D311B27EC008}">
      <dgm:prSet phldrT="[Текст]"/>
      <dgm:spPr>
        <a:xfrm>
          <a:off x="177739" y="652679"/>
          <a:ext cx="2488357" cy="265680"/>
        </a:xfrm>
      </dgm:spPr>
      <dgm:t>
        <a:bodyPr/>
        <a:lstStyle/>
        <a:p>
          <a:r>
            <a:rPr lang="ru-RU">
              <a:latin typeface="Calibri"/>
              <a:ea typeface="+mn-ea"/>
              <a:cs typeface="+mn-cs"/>
            </a:rPr>
            <a:t>в 2022-2023 учебном году - 431 человек</a:t>
          </a:r>
        </a:p>
      </dgm:t>
    </dgm:pt>
    <dgm:pt modelId="{F3E9F3C0-11E5-4F57-9E32-82808467875A}" type="sibTrans" cxnId="{791339DB-126A-41AB-B604-672D16CED086}">
      <dgm:prSet/>
      <dgm:spPr/>
      <dgm:t>
        <a:bodyPr/>
        <a:lstStyle/>
        <a:p>
          <a:endParaRPr lang="ru-RU"/>
        </a:p>
      </dgm:t>
    </dgm:pt>
    <dgm:pt modelId="{15D75A71-C663-437B-B477-6D1DB6D41199}" type="parTrans" cxnId="{791339DB-126A-41AB-B604-672D16CED086}">
      <dgm:prSet/>
      <dgm:spPr/>
      <dgm:t>
        <a:bodyPr/>
        <a:lstStyle/>
        <a:p>
          <a:endParaRPr lang="ru-RU"/>
        </a:p>
      </dgm:t>
    </dgm:pt>
    <dgm:pt modelId="{D3C06A1E-EE77-46AF-A12E-3A960E582905}">
      <dgm:prSet phldrT="[Текст]"/>
      <dgm:spPr>
        <a:xfrm>
          <a:off x="177739" y="244439"/>
          <a:ext cx="2488357" cy="265680"/>
        </a:xfrm>
      </dgm:spPr>
      <dgm:t>
        <a:bodyPr/>
        <a:lstStyle/>
        <a:p>
          <a:pPr algn="l"/>
          <a:r>
            <a:rPr lang="ru-RU">
              <a:latin typeface="Calibri"/>
              <a:ea typeface="+mn-ea"/>
              <a:cs typeface="+mn-cs"/>
            </a:rPr>
            <a:t>в 2021-2022 учебном году - 412 человека</a:t>
          </a:r>
        </a:p>
      </dgm:t>
    </dgm:pt>
    <dgm:pt modelId="{9A9DC232-3791-4086-82F4-1B7D5EDBD7E6}" type="sibTrans" cxnId="{2FFE2959-301B-4218-BF70-7F276F7279BA}">
      <dgm:prSet/>
      <dgm:spPr/>
      <dgm:t>
        <a:bodyPr/>
        <a:lstStyle/>
        <a:p>
          <a:endParaRPr lang="ru-RU"/>
        </a:p>
      </dgm:t>
    </dgm:pt>
    <dgm:pt modelId="{BFCC8037-530D-4BBD-8CD3-D69614FDF8D5}" type="parTrans" cxnId="{2FFE2959-301B-4218-BF70-7F276F7279BA}">
      <dgm:prSet/>
      <dgm:spPr/>
      <dgm:t>
        <a:bodyPr/>
        <a:lstStyle/>
        <a:p>
          <a:endParaRPr lang="ru-RU"/>
        </a:p>
      </dgm:t>
    </dgm:pt>
    <dgm:pt modelId="{B7B02A0D-05D0-4083-9C94-45C52F64F1F7}" type="pres">
      <dgm:prSet presAssocID="{5047A54F-C2AF-4E77-8F33-DACE5BF95355}" presName="linear" presStyleCnt="0">
        <dgm:presLayoutVars>
          <dgm:dir/>
          <dgm:animLvl val="lvl"/>
          <dgm:resizeHandles val="exact"/>
        </dgm:presLayoutVars>
      </dgm:prSet>
      <dgm:spPr/>
      <dgm:t>
        <a:bodyPr/>
        <a:lstStyle/>
        <a:p>
          <a:endParaRPr lang="ru-RU"/>
        </a:p>
      </dgm:t>
    </dgm:pt>
    <dgm:pt modelId="{A94D21EE-6F5E-4EEC-8A0E-9ABA10CBD2FE}" type="pres">
      <dgm:prSet presAssocID="{D3C06A1E-EE77-46AF-A12E-3A960E582905}" presName="parentLin" presStyleCnt="0"/>
      <dgm:spPr/>
      <dgm:t>
        <a:bodyPr/>
        <a:lstStyle/>
        <a:p>
          <a:endParaRPr lang="ru-RU"/>
        </a:p>
      </dgm:t>
    </dgm:pt>
    <dgm:pt modelId="{013E288E-7726-431A-B66A-EE8CFF6A05B3}" type="pres">
      <dgm:prSet presAssocID="{D3C06A1E-EE77-46AF-A12E-3A960E582905}" presName="parentLeftMargin" presStyleLbl="node1" presStyleIdx="0" presStyleCnt="3"/>
      <dgm:spPr>
        <a:prstGeom prst="roundRect">
          <a:avLst/>
        </a:prstGeom>
      </dgm:spPr>
      <dgm:t>
        <a:bodyPr/>
        <a:lstStyle/>
        <a:p>
          <a:endParaRPr lang="ru-RU"/>
        </a:p>
      </dgm:t>
    </dgm:pt>
    <dgm:pt modelId="{64D9BE66-B3BD-4B5E-984C-E22DF55A9CEB}" type="pres">
      <dgm:prSet presAssocID="{D3C06A1E-EE77-46AF-A12E-3A960E582905}" presName="parentText" presStyleLbl="node1" presStyleIdx="0" presStyleCnt="3">
        <dgm:presLayoutVars>
          <dgm:chMax val="0"/>
          <dgm:bulletEnabled val="1"/>
        </dgm:presLayoutVars>
      </dgm:prSet>
      <dgm:spPr/>
      <dgm:t>
        <a:bodyPr/>
        <a:lstStyle/>
        <a:p>
          <a:endParaRPr lang="ru-RU"/>
        </a:p>
      </dgm:t>
    </dgm:pt>
    <dgm:pt modelId="{F2D2362D-ADC9-4F2B-B6DD-BD129D5E95D9}" type="pres">
      <dgm:prSet presAssocID="{D3C06A1E-EE77-46AF-A12E-3A960E582905}" presName="negativeSpace" presStyleCnt="0"/>
      <dgm:spPr/>
      <dgm:t>
        <a:bodyPr/>
        <a:lstStyle/>
        <a:p>
          <a:endParaRPr lang="ru-RU"/>
        </a:p>
      </dgm:t>
    </dgm:pt>
    <dgm:pt modelId="{08E74CF8-9F11-4B46-BF88-07323D76C8FC}" type="pres">
      <dgm:prSet presAssocID="{D3C06A1E-EE77-46AF-A12E-3A960E582905}" presName="childText" presStyleLbl="conFgAcc1" presStyleIdx="0" presStyleCnt="3">
        <dgm:presLayoutVars>
          <dgm:bulletEnabled val="1"/>
        </dgm:presLayoutVars>
      </dgm:prSet>
      <dgm:spPr>
        <a:xfrm>
          <a:off x="0" y="377279"/>
          <a:ext cx="3554796" cy="226800"/>
        </a:xfrm>
        <a:prstGeom prst="rect">
          <a:avLst/>
        </a:prstGeom>
      </dgm:spPr>
      <dgm:t>
        <a:bodyPr/>
        <a:lstStyle/>
        <a:p>
          <a:endParaRPr lang="ru-RU"/>
        </a:p>
      </dgm:t>
    </dgm:pt>
    <dgm:pt modelId="{55449CB7-1792-48A7-9310-A089D3EF84F8}" type="pres">
      <dgm:prSet presAssocID="{9A9DC232-3791-4086-82F4-1B7D5EDBD7E6}" presName="spaceBetweenRectangles" presStyleCnt="0"/>
      <dgm:spPr/>
      <dgm:t>
        <a:bodyPr/>
        <a:lstStyle/>
        <a:p>
          <a:endParaRPr lang="ru-RU"/>
        </a:p>
      </dgm:t>
    </dgm:pt>
    <dgm:pt modelId="{7EF2022C-FA86-4D3C-9575-EEFD490E9C16}" type="pres">
      <dgm:prSet presAssocID="{54D40634-641F-442C-8EA7-D311B27EC008}" presName="parentLin" presStyleCnt="0"/>
      <dgm:spPr/>
      <dgm:t>
        <a:bodyPr/>
        <a:lstStyle/>
        <a:p>
          <a:endParaRPr lang="ru-RU"/>
        </a:p>
      </dgm:t>
    </dgm:pt>
    <dgm:pt modelId="{C56C7E5D-B530-419E-838A-18206220752D}" type="pres">
      <dgm:prSet presAssocID="{54D40634-641F-442C-8EA7-D311B27EC008}" presName="parentLeftMargin" presStyleLbl="node1" presStyleIdx="0" presStyleCnt="3"/>
      <dgm:spPr>
        <a:prstGeom prst="roundRect">
          <a:avLst/>
        </a:prstGeom>
      </dgm:spPr>
      <dgm:t>
        <a:bodyPr/>
        <a:lstStyle/>
        <a:p>
          <a:endParaRPr lang="ru-RU"/>
        </a:p>
      </dgm:t>
    </dgm:pt>
    <dgm:pt modelId="{E2846FE0-5C30-44D8-9CD6-75CE4FE2469F}" type="pres">
      <dgm:prSet presAssocID="{54D40634-641F-442C-8EA7-D311B27EC008}" presName="parentText" presStyleLbl="node1" presStyleIdx="1" presStyleCnt="3">
        <dgm:presLayoutVars>
          <dgm:chMax val="0"/>
          <dgm:bulletEnabled val="1"/>
        </dgm:presLayoutVars>
      </dgm:prSet>
      <dgm:spPr/>
      <dgm:t>
        <a:bodyPr/>
        <a:lstStyle/>
        <a:p>
          <a:endParaRPr lang="ru-RU"/>
        </a:p>
      </dgm:t>
    </dgm:pt>
    <dgm:pt modelId="{135C4B5B-EE59-478F-A8E3-C44B9EDF396C}" type="pres">
      <dgm:prSet presAssocID="{54D40634-641F-442C-8EA7-D311B27EC008}" presName="negativeSpace" presStyleCnt="0"/>
      <dgm:spPr/>
      <dgm:t>
        <a:bodyPr/>
        <a:lstStyle/>
        <a:p>
          <a:endParaRPr lang="ru-RU"/>
        </a:p>
      </dgm:t>
    </dgm:pt>
    <dgm:pt modelId="{7ACB53B8-516F-4CD5-BD22-48C84035E0AC}" type="pres">
      <dgm:prSet presAssocID="{54D40634-641F-442C-8EA7-D311B27EC008}" presName="childText" presStyleLbl="conFgAcc1" presStyleIdx="1" presStyleCnt="3">
        <dgm:presLayoutVars>
          <dgm:bulletEnabled val="1"/>
        </dgm:presLayoutVars>
      </dgm:prSet>
      <dgm:spPr>
        <a:xfrm>
          <a:off x="0" y="785519"/>
          <a:ext cx="3554796" cy="226800"/>
        </a:xfrm>
        <a:prstGeom prst="rect">
          <a:avLst/>
        </a:prstGeom>
      </dgm:spPr>
      <dgm:t>
        <a:bodyPr/>
        <a:lstStyle/>
        <a:p>
          <a:endParaRPr lang="ru-RU"/>
        </a:p>
      </dgm:t>
    </dgm:pt>
    <dgm:pt modelId="{E739BDBB-3A69-4123-BC67-672422C3B073}" type="pres">
      <dgm:prSet presAssocID="{F3E9F3C0-11E5-4F57-9E32-82808467875A}" presName="spaceBetweenRectangles" presStyleCnt="0"/>
      <dgm:spPr/>
      <dgm:t>
        <a:bodyPr/>
        <a:lstStyle/>
        <a:p>
          <a:endParaRPr lang="ru-RU"/>
        </a:p>
      </dgm:t>
    </dgm:pt>
    <dgm:pt modelId="{87C998FF-5416-4E3C-9EC0-A05829A97099}" type="pres">
      <dgm:prSet presAssocID="{5831617B-0D41-47A8-BED9-2DFDADDE3D3A}" presName="parentLin" presStyleCnt="0"/>
      <dgm:spPr/>
      <dgm:t>
        <a:bodyPr/>
        <a:lstStyle/>
        <a:p>
          <a:endParaRPr lang="ru-RU"/>
        </a:p>
      </dgm:t>
    </dgm:pt>
    <dgm:pt modelId="{623A24A4-D14B-40B5-80E3-771A279BDA99}" type="pres">
      <dgm:prSet presAssocID="{5831617B-0D41-47A8-BED9-2DFDADDE3D3A}" presName="parentLeftMargin" presStyleLbl="node1" presStyleIdx="1" presStyleCnt="3"/>
      <dgm:spPr>
        <a:prstGeom prst="roundRect">
          <a:avLst/>
        </a:prstGeom>
      </dgm:spPr>
      <dgm:t>
        <a:bodyPr/>
        <a:lstStyle/>
        <a:p>
          <a:endParaRPr lang="ru-RU"/>
        </a:p>
      </dgm:t>
    </dgm:pt>
    <dgm:pt modelId="{0EBE7651-DAC9-4D76-8E76-7E97EB6D5BF3}" type="pres">
      <dgm:prSet presAssocID="{5831617B-0D41-47A8-BED9-2DFDADDE3D3A}" presName="parentText" presStyleLbl="node1" presStyleIdx="2" presStyleCnt="3">
        <dgm:presLayoutVars>
          <dgm:chMax val="0"/>
          <dgm:bulletEnabled val="1"/>
        </dgm:presLayoutVars>
      </dgm:prSet>
      <dgm:spPr/>
      <dgm:t>
        <a:bodyPr/>
        <a:lstStyle/>
        <a:p>
          <a:endParaRPr lang="ru-RU"/>
        </a:p>
      </dgm:t>
    </dgm:pt>
    <dgm:pt modelId="{945B3940-299D-4829-AB97-C028C87C405A}" type="pres">
      <dgm:prSet presAssocID="{5831617B-0D41-47A8-BED9-2DFDADDE3D3A}" presName="negativeSpace" presStyleCnt="0"/>
      <dgm:spPr/>
      <dgm:t>
        <a:bodyPr/>
        <a:lstStyle/>
        <a:p>
          <a:endParaRPr lang="ru-RU"/>
        </a:p>
      </dgm:t>
    </dgm:pt>
    <dgm:pt modelId="{FBA27849-84B3-401B-B202-E09F7F628D15}" type="pres">
      <dgm:prSet presAssocID="{5831617B-0D41-47A8-BED9-2DFDADDE3D3A}" presName="childText" presStyleLbl="conFgAcc1" presStyleIdx="2" presStyleCnt="3">
        <dgm:presLayoutVars>
          <dgm:bulletEnabled val="1"/>
        </dgm:presLayoutVars>
      </dgm:prSet>
      <dgm:spPr>
        <a:xfrm>
          <a:off x="0" y="1193759"/>
          <a:ext cx="3554796" cy="226800"/>
        </a:xfrm>
        <a:prstGeom prst="rect">
          <a:avLst/>
        </a:prstGeom>
      </dgm:spPr>
      <dgm:t>
        <a:bodyPr/>
        <a:lstStyle/>
        <a:p>
          <a:endParaRPr lang="ru-RU"/>
        </a:p>
      </dgm:t>
    </dgm:pt>
  </dgm:ptLst>
  <dgm:cxnLst>
    <dgm:cxn modelId="{2FFE2959-301B-4218-BF70-7F276F7279BA}" srcId="{5047A54F-C2AF-4E77-8F33-DACE5BF95355}" destId="{D3C06A1E-EE77-46AF-A12E-3A960E582905}" srcOrd="0" destOrd="0" parTransId="{BFCC8037-530D-4BBD-8CD3-D69614FDF8D5}" sibTransId="{9A9DC232-3791-4086-82F4-1B7D5EDBD7E6}"/>
    <dgm:cxn modelId="{9390EE11-7086-4F56-996A-4CE3FDEC4369}" type="presOf" srcId="{D3C06A1E-EE77-46AF-A12E-3A960E582905}" destId="{64D9BE66-B3BD-4B5E-984C-E22DF55A9CEB}" srcOrd="1" destOrd="0" presId="urn:microsoft.com/office/officeart/2005/8/layout/list1"/>
    <dgm:cxn modelId="{62408C1B-74F9-4F3A-B331-6A7A19FF7E55}" type="presOf" srcId="{D3C06A1E-EE77-46AF-A12E-3A960E582905}" destId="{013E288E-7726-431A-B66A-EE8CFF6A05B3}" srcOrd="0" destOrd="0" presId="urn:microsoft.com/office/officeart/2005/8/layout/list1"/>
    <dgm:cxn modelId="{389C3E25-FC64-429E-913B-E8C46E93A194}" srcId="{5047A54F-C2AF-4E77-8F33-DACE5BF95355}" destId="{5831617B-0D41-47A8-BED9-2DFDADDE3D3A}" srcOrd="2" destOrd="0" parTransId="{21B70827-7C06-4A14-B6A6-4BA7FD9A8AE7}" sibTransId="{FD1852BC-C3FD-4FEA-B349-876943335EC8}"/>
    <dgm:cxn modelId="{96B381C4-6926-4C1C-B432-337C3458DE29}" type="presOf" srcId="{5831617B-0D41-47A8-BED9-2DFDADDE3D3A}" destId="{0EBE7651-DAC9-4D76-8E76-7E97EB6D5BF3}" srcOrd="1" destOrd="0" presId="urn:microsoft.com/office/officeart/2005/8/layout/list1"/>
    <dgm:cxn modelId="{471A416C-6208-4BE7-83BC-F3EFB4B3FCAC}" type="presOf" srcId="{5831617B-0D41-47A8-BED9-2DFDADDE3D3A}" destId="{623A24A4-D14B-40B5-80E3-771A279BDA99}" srcOrd="0" destOrd="0" presId="urn:microsoft.com/office/officeart/2005/8/layout/list1"/>
    <dgm:cxn modelId="{925E0183-25BF-4317-AA44-6330E0288ED5}" type="presOf" srcId="{5047A54F-C2AF-4E77-8F33-DACE5BF95355}" destId="{B7B02A0D-05D0-4083-9C94-45C52F64F1F7}" srcOrd="0" destOrd="0" presId="urn:microsoft.com/office/officeart/2005/8/layout/list1"/>
    <dgm:cxn modelId="{58DD3964-81D6-45C3-912E-27EB42B2B535}" type="presOf" srcId="{54D40634-641F-442C-8EA7-D311B27EC008}" destId="{C56C7E5D-B530-419E-838A-18206220752D}" srcOrd="0" destOrd="0" presId="urn:microsoft.com/office/officeart/2005/8/layout/list1"/>
    <dgm:cxn modelId="{1748B435-D1A1-4B9F-ABD9-680C84D98298}" type="presOf" srcId="{54D40634-641F-442C-8EA7-D311B27EC008}" destId="{E2846FE0-5C30-44D8-9CD6-75CE4FE2469F}" srcOrd="1" destOrd="0" presId="urn:microsoft.com/office/officeart/2005/8/layout/list1"/>
    <dgm:cxn modelId="{791339DB-126A-41AB-B604-672D16CED086}" srcId="{5047A54F-C2AF-4E77-8F33-DACE5BF95355}" destId="{54D40634-641F-442C-8EA7-D311B27EC008}" srcOrd="1" destOrd="0" parTransId="{15D75A71-C663-437B-B477-6D1DB6D41199}" sibTransId="{F3E9F3C0-11E5-4F57-9E32-82808467875A}"/>
    <dgm:cxn modelId="{0737C685-7652-4D60-8000-7940EEA8A3CC}" type="presParOf" srcId="{B7B02A0D-05D0-4083-9C94-45C52F64F1F7}" destId="{A94D21EE-6F5E-4EEC-8A0E-9ABA10CBD2FE}" srcOrd="0" destOrd="0" presId="urn:microsoft.com/office/officeart/2005/8/layout/list1"/>
    <dgm:cxn modelId="{E7A2076A-496B-4E26-AA3D-9632B2F4D7D2}" type="presParOf" srcId="{A94D21EE-6F5E-4EEC-8A0E-9ABA10CBD2FE}" destId="{013E288E-7726-431A-B66A-EE8CFF6A05B3}" srcOrd="0" destOrd="0" presId="urn:microsoft.com/office/officeart/2005/8/layout/list1"/>
    <dgm:cxn modelId="{CE3C38AC-75FC-4C1A-9D63-A9B4F23C997D}" type="presParOf" srcId="{A94D21EE-6F5E-4EEC-8A0E-9ABA10CBD2FE}" destId="{64D9BE66-B3BD-4B5E-984C-E22DF55A9CEB}" srcOrd="1" destOrd="0" presId="urn:microsoft.com/office/officeart/2005/8/layout/list1"/>
    <dgm:cxn modelId="{A0C74E1D-D7AC-4B9C-953A-B061E9C9E1FF}" type="presParOf" srcId="{B7B02A0D-05D0-4083-9C94-45C52F64F1F7}" destId="{F2D2362D-ADC9-4F2B-B6DD-BD129D5E95D9}" srcOrd="1" destOrd="0" presId="urn:microsoft.com/office/officeart/2005/8/layout/list1"/>
    <dgm:cxn modelId="{E422AB84-4CDC-4F97-AA13-AE67D416D732}" type="presParOf" srcId="{B7B02A0D-05D0-4083-9C94-45C52F64F1F7}" destId="{08E74CF8-9F11-4B46-BF88-07323D76C8FC}" srcOrd="2" destOrd="0" presId="urn:microsoft.com/office/officeart/2005/8/layout/list1"/>
    <dgm:cxn modelId="{A0F5F4D1-43E9-46F2-9103-8087E022A215}" type="presParOf" srcId="{B7B02A0D-05D0-4083-9C94-45C52F64F1F7}" destId="{55449CB7-1792-48A7-9310-A089D3EF84F8}" srcOrd="3" destOrd="0" presId="urn:microsoft.com/office/officeart/2005/8/layout/list1"/>
    <dgm:cxn modelId="{89D0257D-D2C0-44E3-8B28-1E0ACC011907}" type="presParOf" srcId="{B7B02A0D-05D0-4083-9C94-45C52F64F1F7}" destId="{7EF2022C-FA86-4D3C-9575-EEFD490E9C16}" srcOrd="4" destOrd="0" presId="urn:microsoft.com/office/officeart/2005/8/layout/list1"/>
    <dgm:cxn modelId="{377D3D12-334C-499D-ACB9-58F624F6A2AF}" type="presParOf" srcId="{7EF2022C-FA86-4D3C-9575-EEFD490E9C16}" destId="{C56C7E5D-B530-419E-838A-18206220752D}" srcOrd="0" destOrd="0" presId="urn:microsoft.com/office/officeart/2005/8/layout/list1"/>
    <dgm:cxn modelId="{B25F28BF-206C-400A-B48A-1EB3F23DE38C}" type="presParOf" srcId="{7EF2022C-FA86-4D3C-9575-EEFD490E9C16}" destId="{E2846FE0-5C30-44D8-9CD6-75CE4FE2469F}" srcOrd="1" destOrd="0" presId="urn:microsoft.com/office/officeart/2005/8/layout/list1"/>
    <dgm:cxn modelId="{5DDCBCE7-2289-4A63-B6BE-7600B24CD6DC}" type="presParOf" srcId="{B7B02A0D-05D0-4083-9C94-45C52F64F1F7}" destId="{135C4B5B-EE59-478F-A8E3-C44B9EDF396C}" srcOrd="5" destOrd="0" presId="urn:microsoft.com/office/officeart/2005/8/layout/list1"/>
    <dgm:cxn modelId="{0D880D57-6738-4191-B752-0DFB2516863C}" type="presParOf" srcId="{B7B02A0D-05D0-4083-9C94-45C52F64F1F7}" destId="{7ACB53B8-516F-4CD5-BD22-48C84035E0AC}" srcOrd="6" destOrd="0" presId="urn:microsoft.com/office/officeart/2005/8/layout/list1"/>
    <dgm:cxn modelId="{F3B401B1-81F4-4116-92B5-844D75B93102}" type="presParOf" srcId="{B7B02A0D-05D0-4083-9C94-45C52F64F1F7}" destId="{E739BDBB-3A69-4123-BC67-672422C3B073}" srcOrd="7" destOrd="0" presId="urn:microsoft.com/office/officeart/2005/8/layout/list1"/>
    <dgm:cxn modelId="{F1AC389E-EAB2-4E5F-9E76-5705FA1461A2}" type="presParOf" srcId="{B7B02A0D-05D0-4083-9C94-45C52F64F1F7}" destId="{87C998FF-5416-4E3C-9EC0-A05829A97099}" srcOrd="8" destOrd="0" presId="urn:microsoft.com/office/officeart/2005/8/layout/list1"/>
    <dgm:cxn modelId="{B6BC6767-A4A1-49C0-BA10-D16F38E71B68}" type="presParOf" srcId="{87C998FF-5416-4E3C-9EC0-A05829A97099}" destId="{623A24A4-D14B-40B5-80E3-771A279BDA99}" srcOrd="0" destOrd="0" presId="urn:microsoft.com/office/officeart/2005/8/layout/list1"/>
    <dgm:cxn modelId="{48885244-70D0-4BF1-966C-9E568E406F04}" type="presParOf" srcId="{87C998FF-5416-4E3C-9EC0-A05829A97099}" destId="{0EBE7651-DAC9-4D76-8E76-7E97EB6D5BF3}" srcOrd="1" destOrd="0" presId="urn:microsoft.com/office/officeart/2005/8/layout/list1"/>
    <dgm:cxn modelId="{2978F81A-2D94-471A-BA69-908C91A1F8DE}" type="presParOf" srcId="{B7B02A0D-05D0-4083-9C94-45C52F64F1F7}" destId="{945B3940-299D-4829-AB97-C028C87C405A}" srcOrd="9" destOrd="0" presId="urn:microsoft.com/office/officeart/2005/8/layout/list1"/>
    <dgm:cxn modelId="{38D8F3D2-57A2-4D0C-B75A-DDB0D348EC64}" type="presParOf" srcId="{B7B02A0D-05D0-4083-9C94-45C52F64F1F7}" destId="{FBA27849-84B3-401B-B202-E09F7F628D15}" srcOrd="10" destOrd="0" presId="urn:microsoft.com/office/officeart/2005/8/layout/lis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1BBAC0E-2BDC-46B7-B7B2-03AE4379286B}" type="doc">
      <dgm:prSet loTypeId="urn:microsoft.com/office/officeart/2005/8/layout/hProcess9" loCatId="process" qsTypeId="urn:microsoft.com/office/officeart/2005/8/quickstyle/simple1" qsCatId="simple" csTypeId="urn:microsoft.com/office/officeart/2005/8/colors/accent1_2" csCatId="accent1" phldr="1"/>
      <dgm:spPr/>
    </dgm:pt>
    <dgm:pt modelId="{3919E3A5-03A6-43E1-8D5B-E3C1C37F0EDC}">
      <dgm:prSet phldrT="[Текст]" custT="1"/>
      <dgm:spPr/>
      <dgm:t>
        <a:bodyPr/>
        <a:lstStyle/>
        <a:p>
          <a:r>
            <a:rPr lang="ru-RU" sz="1000"/>
            <a:t>в 2021-2022 учебном году  высокий уровень-55%</a:t>
          </a:r>
        </a:p>
      </dgm:t>
    </dgm:pt>
    <dgm:pt modelId="{C53615C2-30D7-4856-AE52-8A04ED934428}" type="parTrans" cxnId="{D5B22F3A-E886-4ACA-BBAA-7C53F7C3D65B}">
      <dgm:prSet/>
      <dgm:spPr/>
      <dgm:t>
        <a:bodyPr/>
        <a:lstStyle/>
        <a:p>
          <a:endParaRPr lang="ru-RU"/>
        </a:p>
      </dgm:t>
    </dgm:pt>
    <dgm:pt modelId="{B4C29FB1-0A60-43B8-8D37-B39DE9534B4E}" type="sibTrans" cxnId="{D5B22F3A-E886-4ACA-BBAA-7C53F7C3D65B}">
      <dgm:prSet/>
      <dgm:spPr/>
      <dgm:t>
        <a:bodyPr/>
        <a:lstStyle/>
        <a:p>
          <a:endParaRPr lang="ru-RU"/>
        </a:p>
      </dgm:t>
    </dgm:pt>
    <dgm:pt modelId="{5AC8EE34-8CEB-427C-8D75-CD1B598337CE}">
      <dgm:prSet phldrT="[Текст]" custT="1"/>
      <dgm:spPr/>
      <dgm:t>
        <a:bodyPr/>
        <a:lstStyle/>
        <a:p>
          <a:r>
            <a:rPr lang="ru-RU" sz="1000"/>
            <a:t>в 2022-2023 учебном году высокий уровень-60%</a:t>
          </a:r>
        </a:p>
      </dgm:t>
    </dgm:pt>
    <dgm:pt modelId="{F023487E-600A-4548-AC62-85215E47FC30}" type="parTrans" cxnId="{04876FD3-065F-4B18-93F2-A9A0AD9CAB90}">
      <dgm:prSet/>
      <dgm:spPr/>
      <dgm:t>
        <a:bodyPr/>
        <a:lstStyle/>
        <a:p>
          <a:endParaRPr lang="ru-RU"/>
        </a:p>
      </dgm:t>
    </dgm:pt>
    <dgm:pt modelId="{1B197B86-5FAD-4867-9683-1A58DEC3DAF6}" type="sibTrans" cxnId="{04876FD3-065F-4B18-93F2-A9A0AD9CAB90}">
      <dgm:prSet/>
      <dgm:spPr/>
      <dgm:t>
        <a:bodyPr/>
        <a:lstStyle/>
        <a:p>
          <a:endParaRPr lang="ru-RU"/>
        </a:p>
      </dgm:t>
    </dgm:pt>
    <dgm:pt modelId="{8AF6DCEA-BBBE-4B3E-9137-441540F2BC40}">
      <dgm:prSet phldrT="[Текст]" custT="1"/>
      <dgm:spPr/>
      <dgm:t>
        <a:bodyPr/>
        <a:lstStyle/>
        <a:p>
          <a:r>
            <a:rPr lang="ru-RU" sz="1000"/>
            <a:t>в 2023-2024 учебном году высокий уровень -64%</a:t>
          </a:r>
        </a:p>
      </dgm:t>
    </dgm:pt>
    <dgm:pt modelId="{AF450A0A-BDBE-4274-B6B7-7F8844B1B294}" type="parTrans" cxnId="{B7903670-54BA-4277-AFE1-D8E5130AAF0D}">
      <dgm:prSet/>
      <dgm:spPr/>
      <dgm:t>
        <a:bodyPr/>
        <a:lstStyle/>
        <a:p>
          <a:endParaRPr lang="ru-RU"/>
        </a:p>
      </dgm:t>
    </dgm:pt>
    <dgm:pt modelId="{22D2C2B1-87AB-4BB4-9C5E-FD7BFC5FEAED}" type="sibTrans" cxnId="{B7903670-54BA-4277-AFE1-D8E5130AAF0D}">
      <dgm:prSet/>
      <dgm:spPr/>
      <dgm:t>
        <a:bodyPr/>
        <a:lstStyle/>
        <a:p>
          <a:endParaRPr lang="ru-RU"/>
        </a:p>
      </dgm:t>
    </dgm:pt>
    <dgm:pt modelId="{D9F91F7C-63E5-44AC-A9D4-AC85D9585553}" type="pres">
      <dgm:prSet presAssocID="{21BBAC0E-2BDC-46B7-B7B2-03AE4379286B}" presName="CompostProcess" presStyleCnt="0">
        <dgm:presLayoutVars>
          <dgm:dir/>
          <dgm:resizeHandles val="exact"/>
        </dgm:presLayoutVars>
      </dgm:prSet>
      <dgm:spPr/>
    </dgm:pt>
    <dgm:pt modelId="{36DC1CEB-8F7F-4800-9AFD-412EA5AB4158}" type="pres">
      <dgm:prSet presAssocID="{21BBAC0E-2BDC-46B7-B7B2-03AE4379286B}" presName="arrow" presStyleLbl="bgShp" presStyleIdx="0" presStyleCnt="1"/>
      <dgm:spPr/>
    </dgm:pt>
    <dgm:pt modelId="{0335DD90-628F-4412-8F90-7C80704B07AD}" type="pres">
      <dgm:prSet presAssocID="{21BBAC0E-2BDC-46B7-B7B2-03AE4379286B}" presName="linearProcess" presStyleCnt="0"/>
      <dgm:spPr/>
    </dgm:pt>
    <dgm:pt modelId="{E1F12378-E0BE-43CA-8828-FFBDD7DD506A}" type="pres">
      <dgm:prSet presAssocID="{3919E3A5-03A6-43E1-8D5B-E3C1C37F0EDC}" presName="textNode" presStyleLbl="node1" presStyleIdx="0" presStyleCnt="3">
        <dgm:presLayoutVars>
          <dgm:bulletEnabled val="1"/>
        </dgm:presLayoutVars>
      </dgm:prSet>
      <dgm:spPr/>
      <dgm:t>
        <a:bodyPr/>
        <a:lstStyle/>
        <a:p>
          <a:endParaRPr lang="ru-RU"/>
        </a:p>
      </dgm:t>
    </dgm:pt>
    <dgm:pt modelId="{E94D72C9-AFAA-48FF-B8EC-DC5610874D39}" type="pres">
      <dgm:prSet presAssocID="{B4C29FB1-0A60-43B8-8D37-B39DE9534B4E}" presName="sibTrans" presStyleCnt="0"/>
      <dgm:spPr/>
    </dgm:pt>
    <dgm:pt modelId="{A9BE95B3-9620-4C91-B1B9-904064B3BDF5}" type="pres">
      <dgm:prSet presAssocID="{5AC8EE34-8CEB-427C-8D75-CD1B598337CE}" presName="textNode" presStyleLbl="node1" presStyleIdx="1" presStyleCnt="3">
        <dgm:presLayoutVars>
          <dgm:bulletEnabled val="1"/>
        </dgm:presLayoutVars>
      </dgm:prSet>
      <dgm:spPr/>
      <dgm:t>
        <a:bodyPr/>
        <a:lstStyle/>
        <a:p>
          <a:endParaRPr lang="ru-RU"/>
        </a:p>
      </dgm:t>
    </dgm:pt>
    <dgm:pt modelId="{D525B5E4-1B2B-4F8C-A1B5-7AA52D609733}" type="pres">
      <dgm:prSet presAssocID="{1B197B86-5FAD-4867-9683-1A58DEC3DAF6}" presName="sibTrans" presStyleCnt="0"/>
      <dgm:spPr/>
    </dgm:pt>
    <dgm:pt modelId="{767FBCD7-DE97-4A71-B035-BD838C4C3039}" type="pres">
      <dgm:prSet presAssocID="{8AF6DCEA-BBBE-4B3E-9137-441540F2BC40}" presName="textNode" presStyleLbl="node1" presStyleIdx="2" presStyleCnt="3">
        <dgm:presLayoutVars>
          <dgm:bulletEnabled val="1"/>
        </dgm:presLayoutVars>
      </dgm:prSet>
      <dgm:spPr/>
      <dgm:t>
        <a:bodyPr/>
        <a:lstStyle/>
        <a:p>
          <a:endParaRPr lang="ru-RU"/>
        </a:p>
      </dgm:t>
    </dgm:pt>
  </dgm:ptLst>
  <dgm:cxnLst>
    <dgm:cxn modelId="{B7903670-54BA-4277-AFE1-D8E5130AAF0D}" srcId="{21BBAC0E-2BDC-46B7-B7B2-03AE4379286B}" destId="{8AF6DCEA-BBBE-4B3E-9137-441540F2BC40}" srcOrd="2" destOrd="0" parTransId="{AF450A0A-BDBE-4274-B6B7-7F8844B1B294}" sibTransId="{22D2C2B1-87AB-4BB4-9C5E-FD7BFC5FEAED}"/>
    <dgm:cxn modelId="{04876FD3-065F-4B18-93F2-A9A0AD9CAB90}" srcId="{21BBAC0E-2BDC-46B7-B7B2-03AE4379286B}" destId="{5AC8EE34-8CEB-427C-8D75-CD1B598337CE}" srcOrd="1" destOrd="0" parTransId="{F023487E-600A-4548-AC62-85215E47FC30}" sibTransId="{1B197B86-5FAD-4867-9683-1A58DEC3DAF6}"/>
    <dgm:cxn modelId="{D5B22F3A-E886-4ACA-BBAA-7C53F7C3D65B}" srcId="{21BBAC0E-2BDC-46B7-B7B2-03AE4379286B}" destId="{3919E3A5-03A6-43E1-8D5B-E3C1C37F0EDC}" srcOrd="0" destOrd="0" parTransId="{C53615C2-30D7-4856-AE52-8A04ED934428}" sibTransId="{B4C29FB1-0A60-43B8-8D37-B39DE9534B4E}"/>
    <dgm:cxn modelId="{3E33C24C-1177-40DB-BDCA-D668750C32EB}" type="presOf" srcId="{21BBAC0E-2BDC-46B7-B7B2-03AE4379286B}" destId="{D9F91F7C-63E5-44AC-A9D4-AC85D9585553}" srcOrd="0" destOrd="0" presId="urn:microsoft.com/office/officeart/2005/8/layout/hProcess9"/>
    <dgm:cxn modelId="{A9D0FF68-8394-4643-9A9A-CD2FD995E795}" type="presOf" srcId="{8AF6DCEA-BBBE-4B3E-9137-441540F2BC40}" destId="{767FBCD7-DE97-4A71-B035-BD838C4C3039}" srcOrd="0" destOrd="0" presId="urn:microsoft.com/office/officeart/2005/8/layout/hProcess9"/>
    <dgm:cxn modelId="{750D6546-8A18-433B-9D7D-639EFC73B277}" type="presOf" srcId="{3919E3A5-03A6-43E1-8D5B-E3C1C37F0EDC}" destId="{E1F12378-E0BE-43CA-8828-FFBDD7DD506A}" srcOrd="0" destOrd="0" presId="urn:microsoft.com/office/officeart/2005/8/layout/hProcess9"/>
    <dgm:cxn modelId="{4FC11555-ADF7-4051-B0C8-8F00504357F6}" type="presOf" srcId="{5AC8EE34-8CEB-427C-8D75-CD1B598337CE}" destId="{A9BE95B3-9620-4C91-B1B9-904064B3BDF5}" srcOrd="0" destOrd="0" presId="urn:microsoft.com/office/officeart/2005/8/layout/hProcess9"/>
    <dgm:cxn modelId="{136CF04D-C9CE-49EC-9132-D91BBCC553A8}" type="presParOf" srcId="{D9F91F7C-63E5-44AC-A9D4-AC85D9585553}" destId="{36DC1CEB-8F7F-4800-9AFD-412EA5AB4158}" srcOrd="0" destOrd="0" presId="urn:microsoft.com/office/officeart/2005/8/layout/hProcess9"/>
    <dgm:cxn modelId="{293BCE34-4FE6-49CA-9023-1D8BA71301B7}" type="presParOf" srcId="{D9F91F7C-63E5-44AC-A9D4-AC85D9585553}" destId="{0335DD90-628F-4412-8F90-7C80704B07AD}" srcOrd="1" destOrd="0" presId="urn:microsoft.com/office/officeart/2005/8/layout/hProcess9"/>
    <dgm:cxn modelId="{D818A0CD-1924-406A-AAB1-E2DC56905509}" type="presParOf" srcId="{0335DD90-628F-4412-8F90-7C80704B07AD}" destId="{E1F12378-E0BE-43CA-8828-FFBDD7DD506A}" srcOrd="0" destOrd="0" presId="urn:microsoft.com/office/officeart/2005/8/layout/hProcess9"/>
    <dgm:cxn modelId="{31CEE615-7998-444C-879C-D195EF8E580E}" type="presParOf" srcId="{0335DD90-628F-4412-8F90-7C80704B07AD}" destId="{E94D72C9-AFAA-48FF-B8EC-DC5610874D39}" srcOrd="1" destOrd="0" presId="urn:microsoft.com/office/officeart/2005/8/layout/hProcess9"/>
    <dgm:cxn modelId="{FAB223F2-E722-464D-A9D8-C54A27359E09}" type="presParOf" srcId="{0335DD90-628F-4412-8F90-7C80704B07AD}" destId="{A9BE95B3-9620-4C91-B1B9-904064B3BDF5}" srcOrd="2" destOrd="0" presId="urn:microsoft.com/office/officeart/2005/8/layout/hProcess9"/>
    <dgm:cxn modelId="{5C2FFE47-AD43-4B1B-B0E8-B79C570BCE9C}" type="presParOf" srcId="{0335DD90-628F-4412-8F90-7C80704B07AD}" destId="{D525B5E4-1B2B-4F8C-A1B5-7AA52D609733}" srcOrd="3" destOrd="0" presId="urn:microsoft.com/office/officeart/2005/8/layout/hProcess9"/>
    <dgm:cxn modelId="{6785A8F0-226E-4A3D-8D7E-5CBDA4D168ED}" type="presParOf" srcId="{0335DD90-628F-4412-8F90-7C80704B07AD}" destId="{767FBCD7-DE97-4A71-B035-BD838C4C3039}" srcOrd="4" destOrd="0" presId="urn:microsoft.com/office/officeart/2005/8/layout/hProcess9"/>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1BBAC0E-2BDC-46B7-B7B2-03AE4379286B}" type="doc">
      <dgm:prSet loTypeId="urn:microsoft.com/office/officeart/2005/8/layout/hProcess9" loCatId="process" qsTypeId="urn:microsoft.com/office/officeart/2005/8/quickstyle/simple1" qsCatId="simple" csTypeId="urn:microsoft.com/office/officeart/2005/8/colors/accent1_2" csCatId="accent1" phldr="1"/>
      <dgm:spPr/>
    </dgm:pt>
    <dgm:pt modelId="{3919E3A5-03A6-43E1-8D5B-E3C1C37F0EDC}">
      <dgm:prSet phldrT="[Текст]" custT="1"/>
      <dgm:spPr>
        <a:xfrm>
          <a:off x="1172" y="243612"/>
          <a:ext cx="1717647" cy="324816"/>
        </a:xfrm>
        <a:solidFill>
          <a:srgbClr val="E84C2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 lastClr="FFFFFF"/>
              </a:solidFill>
              <a:latin typeface="Calibri"/>
              <a:ea typeface="+mn-ea"/>
              <a:cs typeface="+mn-cs"/>
            </a:rPr>
            <a:t>в 2021-2022 учебном году  средний уровень-16%</a:t>
          </a:r>
        </a:p>
      </dgm:t>
    </dgm:pt>
    <dgm:pt modelId="{C53615C2-30D7-4856-AE52-8A04ED934428}" type="parTrans" cxnId="{D5B22F3A-E886-4ACA-BBAA-7C53F7C3D65B}">
      <dgm:prSet/>
      <dgm:spPr/>
      <dgm:t>
        <a:bodyPr/>
        <a:lstStyle/>
        <a:p>
          <a:endParaRPr lang="ru-RU"/>
        </a:p>
      </dgm:t>
    </dgm:pt>
    <dgm:pt modelId="{B4C29FB1-0A60-43B8-8D37-B39DE9534B4E}" type="sibTrans" cxnId="{D5B22F3A-E886-4ACA-BBAA-7C53F7C3D65B}">
      <dgm:prSet/>
      <dgm:spPr/>
      <dgm:t>
        <a:bodyPr/>
        <a:lstStyle/>
        <a:p>
          <a:endParaRPr lang="ru-RU"/>
        </a:p>
      </dgm:t>
    </dgm:pt>
    <dgm:pt modelId="{5AC8EE34-8CEB-427C-8D75-CD1B598337CE}">
      <dgm:prSet phldrT="[Текст]" custT="1"/>
      <dgm:spPr>
        <a:xfrm>
          <a:off x="1884376" y="243612"/>
          <a:ext cx="1717647" cy="324816"/>
        </a:xfrm>
        <a:solidFill>
          <a:srgbClr val="E84C2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 lastClr="FFFFFF"/>
              </a:solidFill>
              <a:latin typeface="Calibri"/>
              <a:ea typeface="+mn-ea"/>
              <a:cs typeface="+mn-cs"/>
            </a:rPr>
            <a:t>в 2022-2023 учебном году средний уровень-16%</a:t>
          </a:r>
        </a:p>
      </dgm:t>
    </dgm:pt>
    <dgm:pt modelId="{F023487E-600A-4548-AC62-85215E47FC30}" type="parTrans" cxnId="{04876FD3-065F-4B18-93F2-A9A0AD9CAB90}">
      <dgm:prSet/>
      <dgm:spPr/>
      <dgm:t>
        <a:bodyPr/>
        <a:lstStyle/>
        <a:p>
          <a:endParaRPr lang="ru-RU"/>
        </a:p>
      </dgm:t>
    </dgm:pt>
    <dgm:pt modelId="{1B197B86-5FAD-4867-9683-1A58DEC3DAF6}" type="sibTrans" cxnId="{04876FD3-065F-4B18-93F2-A9A0AD9CAB90}">
      <dgm:prSet/>
      <dgm:spPr/>
      <dgm:t>
        <a:bodyPr/>
        <a:lstStyle/>
        <a:p>
          <a:endParaRPr lang="ru-RU"/>
        </a:p>
      </dgm:t>
    </dgm:pt>
    <dgm:pt modelId="{8AF6DCEA-BBBE-4B3E-9137-441540F2BC40}">
      <dgm:prSet phldrT="[Текст]" custT="1"/>
      <dgm:spPr>
        <a:xfrm>
          <a:off x="3767580" y="243612"/>
          <a:ext cx="1717647" cy="324816"/>
        </a:xfrm>
        <a:solidFill>
          <a:srgbClr val="E84C2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 lastClr="FFFFFF"/>
              </a:solidFill>
              <a:latin typeface="Calibri"/>
              <a:ea typeface="+mn-ea"/>
              <a:cs typeface="+mn-cs"/>
            </a:rPr>
            <a:t>в 2023-2024 учебном году средний уровень -19%</a:t>
          </a:r>
        </a:p>
      </dgm:t>
    </dgm:pt>
    <dgm:pt modelId="{AF450A0A-BDBE-4274-B6B7-7F8844B1B294}" type="parTrans" cxnId="{B7903670-54BA-4277-AFE1-D8E5130AAF0D}">
      <dgm:prSet/>
      <dgm:spPr/>
      <dgm:t>
        <a:bodyPr/>
        <a:lstStyle/>
        <a:p>
          <a:endParaRPr lang="ru-RU"/>
        </a:p>
      </dgm:t>
    </dgm:pt>
    <dgm:pt modelId="{22D2C2B1-87AB-4BB4-9C5E-FD7BFC5FEAED}" type="sibTrans" cxnId="{B7903670-54BA-4277-AFE1-D8E5130AAF0D}">
      <dgm:prSet/>
      <dgm:spPr/>
      <dgm:t>
        <a:bodyPr/>
        <a:lstStyle/>
        <a:p>
          <a:endParaRPr lang="ru-RU"/>
        </a:p>
      </dgm:t>
    </dgm:pt>
    <dgm:pt modelId="{D9F91F7C-63E5-44AC-A9D4-AC85D9585553}" type="pres">
      <dgm:prSet presAssocID="{21BBAC0E-2BDC-46B7-B7B2-03AE4379286B}" presName="CompostProcess" presStyleCnt="0">
        <dgm:presLayoutVars>
          <dgm:dir/>
          <dgm:resizeHandles val="exact"/>
        </dgm:presLayoutVars>
      </dgm:prSet>
      <dgm:spPr/>
    </dgm:pt>
    <dgm:pt modelId="{36DC1CEB-8F7F-4800-9AFD-412EA5AB4158}" type="pres">
      <dgm:prSet presAssocID="{21BBAC0E-2BDC-46B7-B7B2-03AE4379286B}" presName="arrow" presStyleLbl="bgShp" presStyleIdx="0" presStyleCnt="1"/>
      <dgm:spPr>
        <a:xfrm>
          <a:off x="411479" y="0"/>
          <a:ext cx="4663440" cy="812042"/>
        </a:xfrm>
        <a:prstGeom prst="rightArrow">
          <a:avLst/>
        </a:prstGeom>
        <a:solidFill>
          <a:srgbClr val="E84C22">
            <a:tint val="40000"/>
            <a:hueOff val="0"/>
            <a:satOff val="0"/>
            <a:lumOff val="0"/>
            <a:alphaOff val="0"/>
          </a:srgbClr>
        </a:solidFill>
        <a:ln>
          <a:noFill/>
        </a:ln>
        <a:effectLst/>
      </dgm:spPr>
    </dgm:pt>
    <dgm:pt modelId="{0335DD90-628F-4412-8F90-7C80704B07AD}" type="pres">
      <dgm:prSet presAssocID="{21BBAC0E-2BDC-46B7-B7B2-03AE4379286B}" presName="linearProcess" presStyleCnt="0"/>
      <dgm:spPr/>
    </dgm:pt>
    <dgm:pt modelId="{E1F12378-E0BE-43CA-8828-FFBDD7DD506A}" type="pres">
      <dgm:prSet presAssocID="{3919E3A5-03A6-43E1-8D5B-E3C1C37F0EDC}" presName="textNode" presStyleLbl="node1" presStyleIdx="0" presStyleCnt="3">
        <dgm:presLayoutVars>
          <dgm:bulletEnabled val="1"/>
        </dgm:presLayoutVars>
      </dgm:prSet>
      <dgm:spPr>
        <a:prstGeom prst="roundRect">
          <a:avLst/>
        </a:prstGeom>
      </dgm:spPr>
      <dgm:t>
        <a:bodyPr/>
        <a:lstStyle/>
        <a:p>
          <a:endParaRPr lang="ru-RU"/>
        </a:p>
      </dgm:t>
    </dgm:pt>
    <dgm:pt modelId="{E94D72C9-AFAA-48FF-B8EC-DC5610874D39}" type="pres">
      <dgm:prSet presAssocID="{B4C29FB1-0A60-43B8-8D37-B39DE9534B4E}" presName="sibTrans" presStyleCnt="0"/>
      <dgm:spPr/>
    </dgm:pt>
    <dgm:pt modelId="{A9BE95B3-9620-4C91-B1B9-904064B3BDF5}" type="pres">
      <dgm:prSet presAssocID="{5AC8EE34-8CEB-427C-8D75-CD1B598337CE}" presName="textNode" presStyleLbl="node1" presStyleIdx="1" presStyleCnt="3">
        <dgm:presLayoutVars>
          <dgm:bulletEnabled val="1"/>
        </dgm:presLayoutVars>
      </dgm:prSet>
      <dgm:spPr>
        <a:prstGeom prst="roundRect">
          <a:avLst/>
        </a:prstGeom>
      </dgm:spPr>
      <dgm:t>
        <a:bodyPr/>
        <a:lstStyle/>
        <a:p>
          <a:endParaRPr lang="ru-RU"/>
        </a:p>
      </dgm:t>
    </dgm:pt>
    <dgm:pt modelId="{D525B5E4-1B2B-4F8C-A1B5-7AA52D609733}" type="pres">
      <dgm:prSet presAssocID="{1B197B86-5FAD-4867-9683-1A58DEC3DAF6}" presName="sibTrans" presStyleCnt="0"/>
      <dgm:spPr/>
    </dgm:pt>
    <dgm:pt modelId="{767FBCD7-DE97-4A71-B035-BD838C4C3039}" type="pres">
      <dgm:prSet presAssocID="{8AF6DCEA-BBBE-4B3E-9137-441540F2BC40}" presName="textNode" presStyleLbl="node1" presStyleIdx="2" presStyleCnt="3">
        <dgm:presLayoutVars>
          <dgm:bulletEnabled val="1"/>
        </dgm:presLayoutVars>
      </dgm:prSet>
      <dgm:spPr>
        <a:prstGeom prst="roundRect">
          <a:avLst/>
        </a:prstGeom>
      </dgm:spPr>
      <dgm:t>
        <a:bodyPr/>
        <a:lstStyle/>
        <a:p>
          <a:endParaRPr lang="ru-RU"/>
        </a:p>
      </dgm:t>
    </dgm:pt>
  </dgm:ptLst>
  <dgm:cxnLst>
    <dgm:cxn modelId="{B7903670-54BA-4277-AFE1-D8E5130AAF0D}" srcId="{21BBAC0E-2BDC-46B7-B7B2-03AE4379286B}" destId="{8AF6DCEA-BBBE-4B3E-9137-441540F2BC40}" srcOrd="2" destOrd="0" parTransId="{AF450A0A-BDBE-4274-B6B7-7F8844B1B294}" sibTransId="{22D2C2B1-87AB-4BB4-9C5E-FD7BFC5FEAED}"/>
    <dgm:cxn modelId="{04876FD3-065F-4B18-93F2-A9A0AD9CAB90}" srcId="{21BBAC0E-2BDC-46B7-B7B2-03AE4379286B}" destId="{5AC8EE34-8CEB-427C-8D75-CD1B598337CE}" srcOrd="1" destOrd="0" parTransId="{F023487E-600A-4548-AC62-85215E47FC30}" sibTransId="{1B197B86-5FAD-4867-9683-1A58DEC3DAF6}"/>
    <dgm:cxn modelId="{249FB20B-570C-467E-878F-19F5DF274DFE}" type="presOf" srcId="{8AF6DCEA-BBBE-4B3E-9137-441540F2BC40}" destId="{767FBCD7-DE97-4A71-B035-BD838C4C3039}" srcOrd="0" destOrd="0" presId="urn:microsoft.com/office/officeart/2005/8/layout/hProcess9"/>
    <dgm:cxn modelId="{D5B22F3A-E886-4ACA-BBAA-7C53F7C3D65B}" srcId="{21BBAC0E-2BDC-46B7-B7B2-03AE4379286B}" destId="{3919E3A5-03A6-43E1-8D5B-E3C1C37F0EDC}" srcOrd="0" destOrd="0" parTransId="{C53615C2-30D7-4856-AE52-8A04ED934428}" sibTransId="{B4C29FB1-0A60-43B8-8D37-B39DE9534B4E}"/>
    <dgm:cxn modelId="{AFF53560-E367-4C37-A81B-6B74A88848B3}" type="presOf" srcId="{21BBAC0E-2BDC-46B7-B7B2-03AE4379286B}" destId="{D9F91F7C-63E5-44AC-A9D4-AC85D9585553}" srcOrd="0" destOrd="0" presId="urn:microsoft.com/office/officeart/2005/8/layout/hProcess9"/>
    <dgm:cxn modelId="{42E68CFD-6A20-4A66-B93F-1CB394AFAA1E}" type="presOf" srcId="{3919E3A5-03A6-43E1-8D5B-E3C1C37F0EDC}" destId="{E1F12378-E0BE-43CA-8828-FFBDD7DD506A}" srcOrd="0" destOrd="0" presId="urn:microsoft.com/office/officeart/2005/8/layout/hProcess9"/>
    <dgm:cxn modelId="{4A60589E-C5DF-4D6E-BE4B-00F938337493}" type="presOf" srcId="{5AC8EE34-8CEB-427C-8D75-CD1B598337CE}" destId="{A9BE95B3-9620-4C91-B1B9-904064B3BDF5}" srcOrd="0" destOrd="0" presId="urn:microsoft.com/office/officeart/2005/8/layout/hProcess9"/>
    <dgm:cxn modelId="{D0DA0C63-8EFA-4191-AB5E-74FB40DB07BD}" type="presParOf" srcId="{D9F91F7C-63E5-44AC-A9D4-AC85D9585553}" destId="{36DC1CEB-8F7F-4800-9AFD-412EA5AB4158}" srcOrd="0" destOrd="0" presId="urn:microsoft.com/office/officeart/2005/8/layout/hProcess9"/>
    <dgm:cxn modelId="{AB7DE59E-2DC8-4119-9BD6-770EF08B64EF}" type="presParOf" srcId="{D9F91F7C-63E5-44AC-A9D4-AC85D9585553}" destId="{0335DD90-628F-4412-8F90-7C80704B07AD}" srcOrd="1" destOrd="0" presId="urn:microsoft.com/office/officeart/2005/8/layout/hProcess9"/>
    <dgm:cxn modelId="{CA8EC08B-8682-4432-A483-6537239BD49C}" type="presParOf" srcId="{0335DD90-628F-4412-8F90-7C80704B07AD}" destId="{E1F12378-E0BE-43CA-8828-FFBDD7DD506A}" srcOrd="0" destOrd="0" presId="urn:microsoft.com/office/officeart/2005/8/layout/hProcess9"/>
    <dgm:cxn modelId="{8CF00333-FB9F-48FF-8AEA-BD5B78F332CF}" type="presParOf" srcId="{0335DD90-628F-4412-8F90-7C80704B07AD}" destId="{E94D72C9-AFAA-48FF-B8EC-DC5610874D39}" srcOrd="1" destOrd="0" presId="urn:microsoft.com/office/officeart/2005/8/layout/hProcess9"/>
    <dgm:cxn modelId="{D9587E18-4B6D-4C80-875F-AAEEA29781C8}" type="presParOf" srcId="{0335DD90-628F-4412-8F90-7C80704B07AD}" destId="{A9BE95B3-9620-4C91-B1B9-904064B3BDF5}" srcOrd="2" destOrd="0" presId="urn:microsoft.com/office/officeart/2005/8/layout/hProcess9"/>
    <dgm:cxn modelId="{2376A63F-CAF9-4F3A-922C-ABE2BE86DFE1}" type="presParOf" srcId="{0335DD90-628F-4412-8F90-7C80704B07AD}" destId="{D525B5E4-1B2B-4F8C-A1B5-7AA52D609733}" srcOrd="3" destOrd="0" presId="urn:microsoft.com/office/officeart/2005/8/layout/hProcess9"/>
    <dgm:cxn modelId="{7997CC27-1621-459B-9DB6-11BE3D65C6FD}" type="presParOf" srcId="{0335DD90-628F-4412-8F90-7C80704B07AD}" destId="{767FBCD7-DE97-4A71-B035-BD838C4C3039}" srcOrd="4" destOrd="0" presId="urn:microsoft.com/office/officeart/2005/8/layout/hProcess9"/>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1BBAC0E-2BDC-46B7-B7B2-03AE4379286B}" type="doc">
      <dgm:prSet loTypeId="urn:microsoft.com/office/officeart/2005/8/layout/hProcess9" loCatId="process" qsTypeId="urn:microsoft.com/office/officeart/2005/8/quickstyle/simple1" qsCatId="simple" csTypeId="urn:microsoft.com/office/officeart/2005/8/colors/accent1_2" csCatId="accent1" phldr="1"/>
      <dgm:spPr/>
    </dgm:pt>
    <dgm:pt modelId="{3919E3A5-03A6-43E1-8D5B-E3C1C37F0EDC}">
      <dgm:prSet phldrT="[Текст]" custT="1"/>
      <dgm:spPr>
        <a:xfrm>
          <a:off x="1174" y="243459"/>
          <a:ext cx="1721920" cy="324612"/>
        </a:xfrm>
        <a:solidFill>
          <a:srgbClr val="99CB38">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 lastClr="FFFFFF"/>
              </a:solidFill>
              <a:latin typeface="Calibri"/>
              <a:ea typeface="+mn-ea"/>
              <a:cs typeface="+mn-cs"/>
            </a:rPr>
            <a:t>в 2021-2022 учебном году  низкий  уровень-29%</a:t>
          </a:r>
        </a:p>
      </dgm:t>
    </dgm:pt>
    <dgm:pt modelId="{C53615C2-30D7-4856-AE52-8A04ED934428}" type="parTrans" cxnId="{D5B22F3A-E886-4ACA-BBAA-7C53F7C3D65B}">
      <dgm:prSet/>
      <dgm:spPr/>
      <dgm:t>
        <a:bodyPr/>
        <a:lstStyle/>
        <a:p>
          <a:endParaRPr lang="ru-RU"/>
        </a:p>
      </dgm:t>
    </dgm:pt>
    <dgm:pt modelId="{B4C29FB1-0A60-43B8-8D37-B39DE9534B4E}" type="sibTrans" cxnId="{D5B22F3A-E886-4ACA-BBAA-7C53F7C3D65B}">
      <dgm:prSet/>
      <dgm:spPr/>
      <dgm:t>
        <a:bodyPr/>
        <a:lstStyle/>
        <a:p>
          <a:endParaRPr lang="ru-RU"/>
        </a:p>
      </dgm:t>
    </dgm:pt>
    <dgm:pt modelId="{5AC8EE34-8CEB-427C-8D75-CD1B598337CE}">
      <dgm:prSet phldrT="[Текст]" custT="1"/>
      <dgm:spPr>
        <a:xfrm>
          <a:off x="1889063" y="243459"/>
          <a:ext cx="1721920" cy="324612"/>
        </a:xfrm>
        <a:solidFill>
          <a:srgbClr val="99CB38">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 lastClr="FFFFFF"/>
              </a:solidFill>
              <a:latin typeface="Calibri"/>
              <a:ea typeface="+mn-ea"/>
              <a:cs typeface="+mn-cs"/>
            </a:rPr>
            <a:t>в 2022-2023 учебном году низкий уровень-24%</a:t>
          </a:r>
        </a:p>
      </dgm:t>
    </dgm:pt>
    <dgm:pt modelId="{F023487E-600A-4548-AC62-85215E47FC30}" type="parTrans" cxnId="{04876FD3-065F-4B18-93F2-A9A0AD9CAB90}">
      <dgm:prSet/>
      <dgm:spPr/>
      <dgm:t>
        <a:bodyPr/>
        <a:lstStyle/>
        <a:p>
          <a:endParaRPr lang="ru-RU"/>
        </a:p>
      </dgm:t>
    </dgm:pt>
    <dgm:pt modelId="{1B197B86-5FAD-4867-9683-1A58DEC3DAF6}" type="sibTrans" cxnId="{04876FD3-065F-4B18-93F2-A9A0AD9CAB90}">
      <dgm:prSet/>
      <dgm:spPr/>
      <dgm:t>
        <a:bodyPr/>
        <a:lstStyle/>
        <a:p>
          <a:endParaRPr lang="ru-RU"/>
        </a:p>
      </dgm:t>
    </dgm:pt>
    <dgm:pt modelId="{8AF6DCEA-BBBE-4B3E-9137-441540F2BC40}">
      <dgm:prSet phldrT="[Текст]" custT="1"/>
      <dgm:spPr>
        <a:xfrm>
          <a:off x="3776952" y="243459"/>
          <a:ext cx="1721920" cy="324612"/>
        </a:xfrm>
        <a:solidFill>
          <a:srgbClr val="99CB38">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 lastClr="FFFFFF"/>
              </a:solidFill>
              <a:latin typeface="Calibri"/>
              <a:ea typeface="+mn-ea"/>
              <a:cs typeface="+mn-cs"/>
            </a:rPr>
            <a:t>в 2023-2024 учебном году низкий уровень -17%</a:t>
          </a:r>
        </a:p>
      </dgm:t>
    </dgm:pt>
    <dgm:pt modelId="{AF450A0A-BDBE-4274-B6B7-7F8844B1B294}" type="parTrans" cxnId="{B7903670-54BA-4277-AFE1-D8E5130AAF0D}">
      <dgm:prSet/>
      <dgm:spPr/>
      <dgm:t>
        <a:bodyPr/>
        <a:lstStyle/>
        <a:p>
          <a:endParaRPr lang="ru-RU"/>
        </a:p>
      </dgm:t>
    </dgm:pt>
    <dgm:pt modelId="{22D2C2B1-87AB-4BB4-9C5E-FD7BFC5FEAED}" type="sibTrans" cxnId="{B7903670-54BA-4277-AFE1-D8E5130AAF0D}">
      <dgm:prSet/>
      <dgm:spPr/>
      <dgm:t>
        <a:bodyPr/>
        <a:lstStyle/>
        <a:p>
          <a:endParaRPr lang="ru-RU"/>
        </a:p>
      </dgm:t>
    </dgm:pt>
    <dgm:pt modelId="{D9F91F7C-63E5-44AC-A9D4-AC85D9585553}" type="pres">
      <dgm:prSet presAssocID="{21BBAC0E-2BDC-46B7-B7B2-03AE4379286B}" presName="CompostProcess" presStyleCnt="0">
        <dgm:presLayoutVars>
          <dgm:dir/>
          <dgm:resizeHandles val="exact"/>
        </dgm:presLayoutVars>
      </dgm:prSet>
      <dgm:spPr/>
    </dgm:pt>
    <dgm:pt modelId="{36DC1CEB-8F7F-4800-9AFD-412EA5AB4158}" type="pres">
      <dgm:prSet presAssocID="{21BBAC0E-2BDC-46B7-B7B2-03AE4379286B}" presName="arrow" presStyleLbl="bgShp" presStyleIdx="0" presStyleCnt="1"/>
      <dgm:spPr>
        <a:xfrm>
          <a:off x="412503" y="0"/>
          <a:ext cx="4675040" cy="811530"/>
        </a:xfrm>
        <a:prstGeom prst="rightArrow">
          <a:avLst/>
        </a:prstGeom>
        <a:solidFill>
          <a:srgbClr val="99CB38">
            <a:tint val="40000"/>
            <a:hueOff val="0"/>
            <a:satOff val="0"/>
            <a:lumOff val="0"/>
            <a:alphaOff val="0"/>
          </a:srgbClr>
        </a:solidFill>
        <a:ln>
          <a:noFill/>
        </a:ln>
        <a:effectLst/>
      </dgm:spPr>
    </dgm:pt>
    <dgm:pt modelId="{0335DD90-628F-4412-8F90-7C80704B07AD}" type="pres">
      <dgm:prSet presAssocID="{21BBAC0E-2BDC-46B7-B7B2-03AE4379286B}" presName="linearProcess" presStyleCnt="0"/>
      <dgm:spPr/>
    </dgm:pt>
    <dgm:pt modelId="{E1F12378-E0BE-43CA-8828-FFBDD7DD506A}" type="pres">
      <dgm:prSet presAssocID="{3919E3A5-03A6-43E1-8D5B-E3C1C37F0EDC}" presName="textNode" presStyleLbl="node1" presStyleIdx="0" presStyleCnt="3">
        <dgm:presLayoutVars>
          <dgm:bulletEnabled val="1"/>
        </dgm:presLayoutVars>
      </dgm:prSet>
      <dgm:spPr>
        <a:prstGeom prst="roundRect">
          <a:avLst/>
        </a:prstGeom>
      </dgm:spPr>
      <dgm:t>
        <a:bodyPr/>
        <a:lstStyle/>
        <a:p>
          <a:endParaRPr lang="ru-RU"/>
        </a:p>
      </dgm:t>
    </dgm:pt>
    <dgm:pt modelId="{E94D72C9-AFAA-48FF-B8EC-DC5610874D39}" type="pres">
      <dgm:prSet presAssocID="{B4C29FB1-0A60-43B8-8D37-B39DE9534B4E}" presName="sibTrans" presStyleCnt="0"/>
      <dgm:spPr/>
    </dgm:pt>
    <dgm:pt modelId="{A9BE95B3-9620-4C91-B1B9-904064B3BDF5}" type="pres">
      <dgm:prSet presAssocID="{5AC8EE34-8CEB-427C-8D75-CD1B598337CE}" presName="textNode" presStyleLbl="node1" presStyleIdx="1" presStyleCnt="3">
        <dgm:presLayoutVars>
          <dgm:bulletEnabled val="1"/>
        </dgm:presLayoutVars>
      </dgm:prSet>
      <dgm:spPr>
        <a:prstGeom prst="roundRect">
          <a:avLst/>
        </a:prstGeom>
      </dgm:spPr>
      <dgm:t>
        <a:bodyPr/>
        <a:lstStyle/>
        <a:p>
          <a:endParaRPr lang="ru-RU"/>
        </a:p>
      </dgm:t>
    </dgm:pt>
    <dgm:pt modelId="{D525B5E4-1B2B-4F8C-A1B5-7AA52D609733}" type="pres">
      <dgm:prSet presAssocID="{1B197B86-5FAD-4867-9683-1A58DEC3DAF6}" presName="sibTrans" presStyleCnt="0"/>
      <dgm:spPr/>
    </dgm:pt>
    <dgm:pt modelId="{767FBCD7-DE97-4A71-B035-BD838C4C3039}" type="pres">
      <dgm:prSet presAssocID="{8AF6DCEA-BBBE-4B3E-9137-441540F2BC40}" presName="textNode" presStyleLbl="node1" presStyleIdx="2" presStyleCnt="3">
        <dgm:presLayoutVars>
          <dgm:bulletEnabled val="1"/>
        </dgm:presLayoutVars>
      </dgm:prSet>
      <dgm:spPr>
        <a:prstGeom prst="roundRect">
          <a:avLst/>
        </a:prstGeom>
      </dgm:spPr>
      <dgm:t>
        <a:bodyPr/>
        <a:lstStyle/>
        <a:p>
          <a:endParaRPr lang="ru-RU"/>
        </a:p>
      </dgm:t>
    </dgm:pt>
  </dgm:ptLst>
  <dgm:cxnLst>
    <dgm:cxn modelId="{B7903670-54BA-4277-AFE1-D8E5130AAF0D}" srcId="{21BBAC0E-2BDC-46B7-B7B2-03AE4379286B}" destId="{8AF6DCEA-BBBE-4B3E-9137-441540F2BC40}" srcOrd="2" destOrd="0" parTransId="{AF450A0A-BDBE-4274-B6B7-7F8844B1B294}" sibTransId="{22D2C2B1-87AB-4BB4-9C5E-FD7BFC5FEAED}"/>
    <dgm:cxn modelId="{04876FD3-065F-4B18-93F2-A9A0AD9CAB90}" srcId="{21BBAC0E-2BDC-46B7-B7B2-03AE4379286B}" destId="{5AC8EE34-8CEB-427C-8D75-CD1B598337CE}" srcOrd="1" destOrd="0" parTransId="{F023487E-600A-4548-AC62-85215E47FC30}" sibTransId="{1B197B86-5FAD-4867-9683-1A58DEC3DAF6}"/>
    <dgm:cxn modelId="{FF091FAA-36A5-473C-A556-683142F056B0}" type="presOf" srcId="{5AC8EE34-8CEB-427C-8D75-CD1B598337CE}" destId="{A9BE95B3-9620-4C91-B1B9-904064B3BDF5}" srcOrd="0" destOrd="0" presId="urn:microsoft.com/office/officeart/2005/8/layout/hProcess9"/>
    <dgm:cxn modelId="{D5B22F3A-E886-4ACA-BBAA-7C53F7C3D65B}" srcId="{21BBAC0E-2BDC-46B7-B7B2-03AE4379286B}" destId="{3919E3A5-03A6-43E1-8D5B-E3C1C37F0EDC}" srcOrd="0" destOrd="0" parTransId="{C53615C2-30D7-4856-AE52-8A04ED934428}" sibTransId="{B4C29FB1-0A60-43B8-8D37-B39DE9534B4E}"/>
    <dgm:cxn modelId="{BEB9296A-470E-4627-B2DE-FD985B4E3F15}" type="presOf" srcId="{8AF6DCEA-BBBE-4B3E-9137-441540F2BC40}" destId="{767FBCD7-DE97-4A71-B035-BD838C4C3039}" srcOrd="0" destOrd="0" presId="urn:microsoft.com/office/officeart/2005/8/layout/hProcess9"/>
    <dgm:cxn modelId="{EA561496-5695-4B45-AF17-B78239BF6340}" type="presOf" srcId="{21BBAC0E-2BDC-46B7-B7B2-03AE4379286B}" destId="{D9F91F7C-63E5-44AC-A9D4-AC85D9585553}" srcOrd="0" destOrd="0" presId="urn:microsoft.com/office/officeart/2005/8/layout/hProcess9"/>
    <dgm:cxn modelId="{20379BC7-3808-4070-9D94-D2FDECD640B2}" type="presOf" srcId="{3919E3A5-03A6-43E1-8D5B-E3C1C37F0EDC}" destId="{E1F12378-E0BE-43CA-8828-FFBDD7DD506A}" srcOrd="0" destOrd="0" presId="urn:microsoft.com/office/officeart/2005/8/layout/hProcess9"/>
    <dgm:cxn modelId="{9AEF0AAE-71DD-4F86-808E-B9939A784629}" type="presParOf" srcId="{D9F91F7C-63E5-44AC-A9D4-AC85D9585553}" destId="{36DC1CEB-8F7F-4800-9AFD-412EA5AB4158}" srcOrd="0" destOrd="0" presId="urn:microsoft.com/office/officeart/2005/8/layout/hProcess9"/>
    <dgm:cxn modelId="{E3FC0F72-7781-4D45-9A8A-9063D56ECB72}" type="presParOf" srcId="{D9F91F7C-63E5-44AC-A9D4-AC85D9585553}" destId="{0335DD90-628F-4412-8F90-7C80704B07AD}" srcOrd="1" destOrd="0" presId="urn:microsoft.com/office/officeart/2005/8/layout/hProcess9"/>
    <dgm:cxn modelId="{6BEF039E-413E-44C4-832C-298AC95B9340}" type="presParOf" srcId="{0335DD90-628F-4412-8F90-7C80704B07AD}" destId="{E1F12378-E0BE-43CA-8828-FFBDD7DD506A}" srcOrd="0" destOrd="0" presId="urn:microsoft.com/office/officeart/2005/8/layout/hProcess9"/>
    <dgm:cxn modelId="{D01B6FC0-33D3-4F03-A357-DC478BD9B00A}" type="presParOf" srcId="{0335DD90-628F-4412-8F90-7C80704B07AD}" destId="{E94D72C9-AFAA-48FF-B8EC-DC5610874D39}" srcOrd="1" destOrd="0" presId="urn:microsoft.com/office/officeart/2005/8/layout/hProcess9"/>
    <dgm:cxn modelId="{34A21B55-61FB-4C0E-BF30-B1A6DC12D3B1}" type="presParOf" srcId="{0335DD90-628F-4412-8F90-7C80704B07AD}" destId="{A9BE95B3-9620-4C91-B1B9-904064B3BDF5}" srcOrd="2" destOrd="0" presId="urn:microsoft.com/office/officeart/2005/8/layout/hProcess9"/>
    <dgm:cxn modelId="{8E9E6FAD-9AE3-43BC-A9BF-AEE74E80EB74}" type="presParOf" srcId="{0335DD90-628F-4412-8F90-7C80704B07AD}" destId="{D525B5E4-1B2B-4F8C-A1B5-7AA52D609733}" srcOrd="3" destOrd="0" presId="urn:microsoft.com/office/officeart/2005/8/layout/hProcess9"/>
    <dgm:cxn modelId="{60D26EDE-2873-4FE1-9F41-B3002E693822}" type="presParOf" srcId="{0335DD90-628F-4412-8F90-7C80704B07AD}" destId="{767FBCD7-DE97-4A71-B035-BD838C4C3039}" srcOrd="4" destOrd="0" presId="urn:microsoft.com/office/officeart/2005/8/layout/hProcess9"/>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E74CF8-9F11-4B46-BF88-07323D76C8FC}">
      <dsp:nvSpPr>
        <dsp:cNvPr id="0" name=""/>
        <dsp:cNvSpPr/>
      </dsp:nvSpPr>
      <dsp:spPr>
        <a:xfrm>
          <a:off x="0" y="225525"/>
          <a:ext cx="5500048" cy="302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D9BE66-B3BD-4B5E-984C-E22DF55A9CEB}">
      <dsp:nvSpPr>
        <dsp:cNvPr id="0" name=""/>
        <dsp:cNvSpPr/>
      </dsp:nvSpPr>
      <dsp:spPr>
        <a:xfrm>
          <a:off x="275002" y="48405"/>
          <a:ext cx="3850033" cy="35424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522" tIns="0" rIns="145522" bIns="0" numCol="1" spcCol="1270" anchor="ctr" anchorCtr="0">
          <a:noAutofit/>
        </a:bodyPr>
        <a:lstStyle/>
        <a:p>
          <a:pPr lvl="0" algn="l" defTabSz="533400">
            <a:lnSpc>
              <a:spcPct val="90000"/>
            </a:lnSpc>
            <a:spcBef>
              <a:spcPct val="0"/>
            </a:spcBef>
            <a:spcAft>
              <a:spcPct val="35000"/>
            </a:spcAft>
          </a:pPr>
          <a:r>
            <a:rPr lang="ru-RU" sz="1200" kern="1200"/>
            <a:t>в 2021-2022 учебном году - 256 человек</a:t>
          </a:r>
        </a:p>
      </dsp:txBody>
      <dsp:txXfrm>
        <a:off x="275002" y="48405"/>
        <a:ext cx="3850033" cy="354240"/>
      </dsp:txXfrm>
    </dsp:sp>
    <dsp:sp modelId="{7ACB53B8-516F-4CD5-BD22-48C84035E0AC}">
      <dsp:nvSpPr>
        <dsp:cNvPr id="0" name=""/>
        <dsp:cNvSpPr/>
      </dsp:nvSpPr>
      <dsp:spPr>
        <a:xfrm>
          <a:off x="0" y="769845"/>
          <a:ext cx="5500048" cy="302400"/>
        </a:xfrm>
        <a:prstGeom prst="rect">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846FE0-5C30-44D8-9CD6-75CE4FE2469F}">
      <dsp:nvSpPr>
        <dsp:cNvPr id="0" name=""/>
        <dsp:cNvSpPr/>
      </dsp:nvSpPr>
      <dsp:spPr>
        <a:xfrm>
          <a:off x="275002" y="592725"/>
          <a:ext cx="3850033" cy="354240"/>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522" tIns="0" rIns="145522" bIns="0" numCol="1" spcCol="1270" anchor="ctr" anchorCtr="0">
          <a:noAutofit/>
        </a:bodyPr>
        <a:lstStyle/>
        <a:p>
          <a:pPr lvl="0" algn="l" defTabSz="533400">
            <a:lnSpc>
              <a:spcPct val="90000"/>
            </a:lnSpc>
            <a:spcBef>
              <a:spcPct val="0"/>
            </a:spcBef>
            <a:spcAft>
              <a:spcPct val="35000"/>
            </a:spcAft>
          </a:pPr>
          <a:r>
            <a:rPr lang="ru-RU" sz="1200" kern="1200"/>
            <a:t>в 2022-2023 учебном году - 187 человек</a:t>
          </a:r>
        </a:p>
      </dsp:txBody>
      <dsp:txXfrm>
        <a:off x="275002" y="592725"/>
        <a:ext cx="3850033" cy="354240"/>
      </dsp:txXfrm>
    </dsp:sp>
    <dsp:sp modelId="{FBA27849-84B3-401B-B202-E09F7F628D15}">
      <dsp:nvSpPr>
        <dsp:cNvPr id="0" name=""/>
        <dsp:cNvSpPr/>
      </dsp:nvSpPr>
      <dsp:spPr>
        <a:xfrm>
          <a:off x="0" y="1314164"/>
          <a:ext cx="5500048" cy="302400"/>
        </a:xfrm>
        <a:prstGeom prst="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BE7651-DAC9-4D76-8E76-7E97EB6D5BF3}">
      <dsp:nvSpPr>
        <dsp:cNvPr id="0" name=""/>
        <dsp:cNvSpPr/>
      </dsp:nvSpPr>
      <dsp:spPr>
        <a:xfrm>
          <a:off x="275002" y="1137045"/>
          <a:ext cx="3850033" cy="354240"/>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522" tIns="0" rIns="145522" bIns="0" numCol="1" spcCol="1270" anchor="ctr" anchorCtr="0">
          <a:noAutofit/>
        </a:bodyPr>
        <a:lstStyle/>
        <a:p>
          <a:pPr lvl="0" algn="l" defTabSz="533400">
            <a:lnSpc>
              <a:spcPct val="90000"/>
            </a:lnSpc>
            <a:spcBef>
              <a:spcPct val="0"/>
            </a:spcBef>
            <a:spcAft>
              <a:spcPct val="35000"/>
            </a:spcAft>
          </a:pPr>
          <a:r>
            <a:rPr lang="ru-RU" sz="1200" kern="1200"/>
            <a:t>в 2023-2024 учебном году - 86 человек</a:t>
          </a:r>
        </a:p>
      </dsp:txBody>
      <dsp:txXfrm>
        <a:off x="275002" y="1137045"/>
        <a:ext cx="3850033" cy="35424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E74CF8-9F11-4B46-BF88-07323D76C8FC}">
      <dsp:nvSpPr>
        <dsp:cNvPr id="0" name=""/>
        <dsp:cNvSpPr/>
      </dsp:nvSpPr>
      <dsp:spPr>
        <a:xfrm>
          <a:off x="0" y="211017"/>
          <a:ext cx="5527343" cy="2772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D9BE66-B3BD-4B5E-984C-E22DF55A9CEB}">
      <dsp:nvSpPr>
        <dsp:cNvPr id="0" name=""/>
        <dsp:cNvSpPr/>
      </dsp:nvSpPr>
      <dsp:spPr>
        <a:xfrm>
          <a:off x="276367" y="48657"/>
          <a:ext cx="3869140" cy="3247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44" tIns="0" rIns="146244" bIns="0" numCol="1" spcCol="1270" anchor="ctr" anchorCtr="0">
          <a:noAutofit/>
        </a:bodyPr>
        <a:lstStyle/>
        <a:p>
          <a:pPr lvl="0" algn="l" defTabSz="488950">
            <a:lnSpc>
              <a:spcPct val="90000"/>
            </a:lnSpc>
            <a:spcBef>
              <a:spcPct val="0"/>
            </a:spcBef>
            <a:spcAft>
              <a:spcPct val="35000"/>
            </a:spcAft>
          </a:pPr>
          <a:r>
            <a:rPr lang="ru-RU" sz="1100" kern="1200">
              <a:latin typeface="Calibri"/>
              <a:ea typeface="+mn-ea"/>
              <a:cs typeface="+mn-cs"/>
            </a:rPr>
            <a:t>в 2021-2022 учебном году - 412 человека</a:t>
          </a:r>
        </a:p>
      </dsp:txBody>
      <dsp:txXfrm>
        <a:off x="276367" y="48657"/>
        <a:ext cx="3869140" cy="324720"/>
      </dsp:txXfrm>
    </dsp:sp>
    <dsp:sp modelId="{7ACB53B8-516F-4CD5-BD22-48C84035E0AC}">
      <dsp:nvSpPr>
        <dsp:cNvPr id="0" name=""/>
        <dsp:cNvSpPr/>
      </dsp:nvSpPr>
      <dsp:spPr>
        <a:xfrm>
          <a:off x="0" y="709977"/>
          <a:ext cx="5527343" cy="277200"/>
        </a:xfrm>
        <a:prstGeom prst="rect">
          <a:avLst/>
        </a:prstGeom>
        <a:solidFill>
          <a:schemeClr val="lt1">
            <a:alpha val="90000"/>
            <a:hueOff val="0"/>
            <a:satOff val="0"/>
            <a:lumOff val="0"/>
            <a:alphaOff val="0"/>
          </a:schemeClr>
        </a:solidFill>
        <a:ln w="12700" cap="flat" cmpd="sng" algn="ctr">
          <a:solidFill>
            <a:schemeClr val="accent4">
              <a:hueOff val="5197847"/>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846FE0-5C30-44D8-9CD6-75CE4FE2469F}">
      <dsp:nvSpPr>
        <dsp:cNvPr id="0" name=""/>
        <dsp:cNvSpPr/>
      </dsp:nvSpPr>
      <dsp:spPr>
        <a:xfrm>
          <a:off x="276367" y="547617"/>
          <a:ext cx="3869140" cy="324720"/>
        </a:xfrm>
        <a:prstGeom prst="roundRect">
          <a:avLst/>
        </a:prstGeom>
        <a:solidFill>
          <a:schemeClr val="accent4">
            <a:hueOff val="5197847"/>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44" tIns="0" rIns="146244" bIns="0" numCol="1" spcCol="1270" anchor="ctr" anchorCtr="0">
          <a:noAutofit/>
        </a:bodyPr>
        <a:lstStyle/>
        <a:p>
          <a:pPr lvl="0" algn="l" defTabSz="488950">
            <a:lnSpc>
              <a:spcPct val="90000"/>
            </a:lnSpc>
            <a:spcBef>
              <a:spcPct val="0"/>
            </a:spcBef>
            <a:spcAft>
              <a:spcPct val="35000"/>
            </a:spcAft>
          </a:pPr>
          <a:r>
            <a:rPr lang="ru-RU" sz="1100" kern="1200">
              <a:latin typeface="Calibri"/>
              <a:ea typeface="+mn-ea"/>
              <a:cs typeface="+mn-cs"/>
            </a:rPr>
            <a:t>в 2022-2023 учебном году - 431 человек</a:t>
          </a:r>
        </a:p>
      </dsp:txBody>
      <dsp:txXfrm>
        <a:off x="276367" y="547617"/>
        <a:ext cx="3869140" cy="324720"/>
      </dsp:txXfrm>
    </dsp:sp>
    <dsp:sp modelId="{FBA27849-84B3-401B-B202-E09F7F628D15}">
      <dsp:nvSpPr>
        <dsp:cNvPr id="0" name=""/>
        <dsp:cNvSpPr/>
      </dsp:nvSpPr>
      <dsp:spPr>
        <a:xfrm>
          <a:off x="0" y="1208937"/>
          <a:ext cx="5527343" cy="277200"/>
        </a:xfrm>
        <a:prstGeom prst="rect">
          <a:avLst/>
        </a:prstGeom>
        <a:solidFill>
          <a:schemeClr val="lt1">
            <a:alpha val="90000"/>
            <a:hueOff val="0"/>
            <a:satOff val="0"/>
            <a:lumOff val="0"/>
            <a:alphaOff val="0"/>
          </a:schemeClr>
        </a:solidFill>
        <a:ln w="12700" cap="flat" cmpd="sng" algn="ctr">
          <a:solidFill>
            <a:schemeClr val="accent4">
              <a:hueOff val="10395693"/>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BE7651-DAC9-4D76-8E76-7E97EB6D5BF3}">
      <dsp:nvSpPr>
        <dsp:cNvPr id="0" name=""/>
        <dsp:cNvSpPr/>
      </dsp:nvSpPr>
      <dsp:spPr>
        <a:xfrm>
          <a:off x="276367" y="1046577"/>
          <a:ext cx="3869140" cy="324720"/>
        </a:xfrm>
        <a:prstGeom prst="roundRect">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244" tIns="0" rIns="146244" bIns="0" numCol="1" spcCol="1270" anchor="ctr" anchorCtr="0">
          <a:noAutofit/>
        </a:bodyPr>
        <a:lstStyle/>
        <a:p>
          <a:pPr lvl="0" algn="l" defTabSz="488950">
            <a:lnSpc>
              <a:spcPct val="90000"/>
            </a:lnSpc>
            <a:spcBef>
              <a:spcPct val="0"/>
            </a:spcBef>
            <a:spcAft>
              <a:spcPct val="35000"/>
            </a:spcAft>
          </a:pPr>
          <a:r>
            <a:rPr lang="ru-RU" sz="1100" kern="1200">
              <a:latin typeface="Calibri"/>
              <a:ea typeface="+mn-ea"/>
              <a:cs typeface="+mn-cs"/>
            </a:rPr>
            <a:t>в 2023-2024 учебном году - 446 человек</a:t>
          </a:r>
        </a:p>
      </dsp:txBody>
      <dsp:txXfrm>
        <a:off x="276367" y="1046577"/>
        <a:ext cx="3869140" cy="32472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DC1CEB-8F7F-4800-9AFD-412EA5AB4158}">
      <dsp:nvSpPr>
        <dsp:cNvPr id="0" name=""/>
        <dsp:cNvSpPr/>
      </dsp:nvSpPr>
      <dsp:spPr>
        <a:xfrm>
          <a:off x="412503" y="0"/>
          <a:ext cx="4675040" cy="81153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F12378-E0BE-43CA-8828-FFBDD7DD506A}">
      <dsp:nvSpPr>
        <dsp:cNvPr id="0" name=""/>
        <dsp:cNvSpPr/>
      </dsp:nvSpPr>
      <dsp:spPr>
        <a:xfrm>
          <a:off x="1174" y="243459"/>
          <a:ext cx="1721920" cy="3246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 2021-2022 учебном году  высокий уровень-55%</a:t>
          </a:r>
        </a:p>
      </dsp:txBody>
      <dsp:txXfrm>
        <a:off x="1174" y="243459"/>
        <a:ext cx="1721920" cy="324612"/>
      </dsp:txXfrm>
    </dsp:sp>
    <dsp:sp modelId="{A9BE95B3-9620-4C91-B1B9-904064B3BDF5}">
      <dsp:nvSpPr>
        <dsp:cNvPr id="0" name=""/>
        <dsp:cNvSpPr/>
      </dsp:nvSpPr>
      <dsp:spPr>
        <a:xfrm>
          <a:off x="1889063" y="243459"/>
          <a:ext cx="1721920" cy="3246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 2022-2023 учебном году высокий уровень-60%</a:t>
          </a:r>
        </a:p>
      </dsp:txBody>
      <dsp:txXfrm>
        <a:off x="1889063" y="243459"/>
        <a:ext cx="1721920" cy="324612"/>
      </dsp:txXfrm>
    </dsp:sp>
    <dsp:sp modelId="{767FBCD7-DE97-4A71-B035-BD838C4C3039}">
      <dsp:nvSpPr>
        <dsp:cNvPr id="0" name=""/>
        <dsp:cNvSpPr/>
      </dsp:nvSpPr>
      <dsp:spPr>
        <a:xfrm>
          <a:off x="3776952" y="243459"/>
          <a:ext cx="1721920" cy="3246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 2023-2024 учебном году высокий уровень -64%</a:t>
          </a:r>
        </a:p>
      </dsp:txBody>
      <dsp:txXfrm>
        <a:off x="3776952" y="243459"/>
        <a:ext cx="1721920" cy="32461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DC1CEB-8F7F-4800-9AFD-412EA5AB4158}">
      <dsp:nvSpPr>
        <dsp:cNvPr id="0" name=""/>
        <dsp:cNvSpPr/>
      </dsp:nvSpPr>
      <dsp:spPr>
        <a:xfrm>
          <a:off x="413015" y="0"/>
          <a:ext cx="4680841" cy="770587"/>
        </a:xfrm>
        <a:prstGeom prst="rightArrow">
          <a:avLst/>
        </a:prstGeom>
        <a:solidFill>
          <a:srgbClr val="E84C2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1F12378-E0BE-43CA-8828-FFBDD7DD506A}">
      <dsp:nvSpPr>
        <dsp:cNvPr id="0" name=""/>
        <dsp:cNvSpPr/>
      </dsp:nvSpPr>
      <dsp:spPr>
        <a:xfrm>
          <a:off x="1176" y="231176"/>
          <a:ext cx="1724056" cy="308234"/>
        </a:xfrm>
        <a:prstGeom prst="roundRect">
          <a:avLst/>
        </a:prstGeom>
        <a:solidFill>
          <a:srgbClr val="E84C2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в 2021-2022 учебном году  средний уровень-16%</a:t>
          </a:r>
        </a:p>
      </dsp:txBody>
      <dsp:txXfrm>
        <a:off x="1176" y="231176"/>
        <a:ext cx="1724056" cy="308234"/>
      </dsp:txXfrm>
    </dsp:sp>
    <dsp:sp modelId="{A9BE95B3-9620-4C91-B1B9-904064B3BDF5}">
      <dsp:nvSpPr>
        <dsp:cNvPr id="0" name=""/>
        <dsp:cNvSpPr/>
      </dsp:nvSpPr>
      <dsp:spPr>
        <a:xfrm>
          <a:off x="1891407" y="231176"/>
          <a:ext cx="1724056" cy="308234"/>
        </a:xfrm>
        <a:prstGeom prst="roundRect">
          <a:avLst/>
        </a:prstGeom>
        <a:solidFill>
          <a:srgbClr val="E84C2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в 2022-2023 учебном году средний уровень-16%</a:t>
          </a:r>
        </a:p>
      </dsp:txBody>
      <dsp:txXfrm>
        <a:off x="1891407" y="231176"/>
        <a:ext cx="1724056" cy="308234"/>
      </dsp:txXfrm>
    </dsp:sp>
    <dsp:sp modelId="{767FBCD7-DE97-4A71-B035-BD838C4C3039}">
      <dsp:nvSpPr>
        <dsp:cNvPr id="0" name=""/>
        <dsp:cNvSpPr/>
      </dsp:nvSpPr>
      <dsp:spPr>
        <a:xfrm>
          <a:off x="3781638" y="231176"/>
          <a:ext cx="1724056" cy="308234"/>
        </a:xfrm>
        <a:prstGeom prst="roundRect">
          <a:avLst/>
        </a:prstGeom>
        <a:solidFill>
          <a:srgbClr val="E84C2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в 2023-2024 учебном году средний уровень -19%</a:t>
          </a:r>
        </a:p>
      </dsp:txBody>
      <dsp:txXfrm>
        <a:off x="3781638" y="231176"/>
        <a:ext cx="1724056" cy="30823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DC1CEB-8F7F-4800-9AFD-412EA5AB4158}">
      <dsp:nvSpPr>
        <dsp:cNvPr id="0" name=""/>
        <dsp:cNvSpPr/>
      </dsp:nvSpPr>
      <dsp:spPr>
        <a:xfrm>
          <a:off x="412503" y="0"/>
          <a:ext cx="4675040" cy="811530"/>
        </a:xfrm>
        <a:prstGeom prst="rightArrow">
          <a:avLst/>
        </a:prstGeom>
        <a:solidFill>
          <a:srgbClr val="99CB38">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1F12378-E0BE-43CA-8828-FFBDD7DD506A}">
      <dsp:nvSpPr>
        <dsp:cNvPr id="0" name=""/>
        <dsp:cNvSpPr/>
      </dsp:nvSpPr>
      <dsp:spPr>
        <a:xfrm>
          <a:off x="3298" y="243459"/>
          <a:ext cx="1716029" cy="324612"/>
        </a:xfrm>
        <a:prstGeom prst="roundRect">
          <a:avLst/>
        </a:prstGeom>
        <a:solidFill>
          <a:srgbClr val="99CB38">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в 2021-2022 учебном году  низкий  уровень-29%</a:t>
          </a:r>
        </a:p>
      </dsp:txBody>
      <dsp:txXfrm>
        <a:off x="3298" y="243459"/>
        <a:ext cx="1716029" cy="324612"/>
      </dsp:txXfrm>
    </dsp:sp>
    <dsp:sp modelId="{A9BE95B3-9620-4C91-B1B9-904064B3BDF5}">
      <dsp:nvSpPr>
        <dsp:cNvPr id="0" name=""/>
        <dsp:cNvSpPr/>
      </dsp:nvSpPr>
      <dsp:spPr>
        <a:xfrm>
          <a:off x="1892009" y="243459"/>
          <a:ext cx="1716029" cy="324612"/>
        </a:xfrm>
        <a:prstGeom prst="roundRect">
          <a:avLst/>
        </a:prstGeom>
        <a:solidFill>
          <a:srgbClr val="99CB38">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в 2022-2023 учебном году низкий уровень-24%</a:t>
          </a:r>
        </a:p>
      </dsp:txBody>
      <dsp:txXfrm>
        <a:off x="1892009" y="243459"/>
        <a:ext cx="1716029" cy="324612"/>
      </dsp:txXfrm>
    </dsp:sp>
    <dsp:sp modelId="{767FBCD7-DE97-4A71-B035-BD838C4C3039}">
      <dsp:nvSpPr>
        <dsp:cNvPr id="0" name=""/>
        <dsp:cNvSpPr/>
      </dsp:nvSpPr>
      <dsp:spPr>
        <a:xfrm>
          <a:off x="3780720" y="243459"/>
          <a:ext cx="1716029" cy="324612"/>
        </a:xfrm>
        <a:prstGeom prst="roundRect">
          <a:avLst/>
        </a:prstGeom>
        <a:solidFill>
          <a:srgbClr val="99CB38">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в 2023-2024 учебном году низкий уровень -17%</a:t>
          </a:r>
        </a:p>
      </dsp:txBody>
      <dsp:txXfrm>
        <a:off x="3780720" y="243459"/>
        <a:ext cx="1716029" cy="32461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56B-1A14-428D-A60A-1E9E8154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8861</Words>
  <Characters>50513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Petrovna</dc:creator>
  <cp:keywords/>
  <dc:description/>
  <cp:lastModifiedBy>Пользователь</cp:lastModifiedBy>
  <cp:revision>16</cp:revision>
  <dcterms:created xsi:type="dcterms:W3CDTF">2021-11-20T07:41:00Z</dcterms:created>
  <dcterms:modified xsi:type="dcterms:W3CDTF">2024-08-08T11:39:00Z</dcterms:modified>
</cp:coreProperties>
</file>