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65" w:rsidRDefault="00D37A36" w:rsidP="000D349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arina\Desktop\img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5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A36" w:rsidRDefault="00D37A36" w:rsidP="000D349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zh-CN"/>
        </w:rPr>
      </w:pPr>
    </w:p>
    <w:p w:rsidR="00D37A36" w:rsidRDefault="00D37A36" w:rsidP="000D349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zh-CN"/>
        </w:rPr>
      </w:pPr>
    </w:p>
    <w:p w:rsidR="00D37A36" w:rsidRDefault="00D37A36" w:rsidP="000D349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zh-CN"/>
        </w:rPr>
      </w:pPr>
    </w:p>
    <w:p w:rsidR="00D37A36" w:rsidRPr="000D3492" w:rsidRDefault="00D37A36" w:rsidP="000D349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zh-CN"/>
        </w:rPr>
      </w:pPr>
    </w:p>
    <w:p w:rsidR="000040C8" w:rsidRDefault="000040C8" w:rsidP="000040C8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0040C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>Раздел 1. «Пояснительная записка»</w:t>
      </w:r>
    </w:p>
    <w:p w:rsidR="000040C8" w:rsidRDefault="000040C8" w:rsidP="000040C8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24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Направленность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r w:rsidRPr="003B24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D0E99">
        <w:rPr>
          <w:rFonts w:ascii="Times New Roman" w:eastAsia="Times New Roman" w:hAnsi="Times New Roman" w:cs="Times New Roman"/>
          <w:sz w:val="28"/>
          <w:szCs w:val="28"/>
          <w:lang w:eastAsia="zh-CN"/>
        </w:rPr>
        <w:t>естественнонаучное</w:t>
      </w:r>
      <w:proofErr w:type="gramEnd"/>
      <w:r w:rsidRPr="002D0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</w:t>
      </w:r>
      <w:r w:rsidR="00F72D5F">
        <w:rPr>
          <w:rFonts w:ascii="Times New Roman" w:eastAsia="Times New Roman" w:hAnsi="Times New Roman" w:cs="Times New Roman"/>
          <w:sz w:val="28"/>
          <w:szCs w:val="28"/>
          <w:lang w:eastAsia="zh-CN"/>
        </w:rPr>
        <w:t>нность.</w:t>
      </w:r>
    </w:p>
    <w:p w:rsidR="000040C8" w:rsidRPr="002D0E99" w:rsidRDefault="000040C8" w:rsidP="000040C8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3B24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Актуальность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:</w:t>
      </w:r>
      <w:r w:rsidRPr="003B24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2D0E9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заключа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ется в формировании мотивации к </w:t>
      </w:r>
      <w:r w:rsidRPr="002D0E9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целенаправленной познавательной деят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ельности, саморазвитию, а также </w:t>
      </w:r>
      <w:r w:rsidRPr="002D0E9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личностному и профессиональному самоопределению учащихся.</w:t>
      </w:r>
    </w:p>
    <w:p w:rsidR="000040C8" w:rsidRDefault="000040C8" w:rsidP="000040C8">
      <w:pPr>
        <w:suppressAutoHyphens/>
        <w:spacing w:after="0" w:line="276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zh-CN"/>
        </w:rPr>
      </w:pPr>
      <w:r w:rsidRPr="003B24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</w:t>
      </w:r>
      <w:r w:rsidRPr="003B2451">
        <w:rPr>
          <w:rFonts w:ascii="Times New Roman" w:eastAsia="@Arial Unicode MS" w:hAnsi="Times New Roman" w:cs="Times New Roman"/>
          <w:b/>
          <w:sz w:val="28"/>
          <w:szCs w:val="28"/>
          <w:lang w:eastAsia="zh-CN"/>
        </w:rPr>
        <w:t>Цель</w:t>
      </w:r>
      <w:r w:rsidRPr="003B2451">
        <w:rPr>
          <w:rFonts w:ascii="Times New Roman" w:eastAsia="@Arial Unicode MS" w:hAnsi="Times New Roman" w:cs="Times New Roman"/>
          <w:sz w:val="28"/>
          <w:szCs w:val="28"/>
          <w:lang w:eastAsia="zh-CN"/>
        </w:rPr>
        <w:t xml:space="preserve"> </w:t>
      </w:r>
      <w:r w:rsidRPr="003B2451">
        <w:rPr>
          <w:rFonts w:ascii="Times New Roman" w:eastAsia="@Arial Unicode MS" w:hAnsi="Times New Roman" w:cs="Times New Roman"/>
          <w:b/>
          <w:sz w:val="28"/>
          <w:szCs w:val="28"/>
          <w:lang w:eastAsia="zh-CN"/>
        </w:rPr>
        <w:t>программы</w:t>
      </w:r>
      <w:r w:rsidRPr="003B2451">
        <w:rPr>
          <w:rFonts w:ascii="Times New Roman" w:eastAsia="@Arial Unicode MS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@Arial Unicode MS" w:hAnsi="Times New Roman" w:cs="Times New Roman"/>
          <w:sz w:val="28"/>
          <w:szCs w:val="28"/>
          <w:lang w:eastAsia="zh-CN"/>
        </w:rPr>
        <w:t xml:space="preserve">активизация мыслительной </w:t>
      </w:r>
      <w:r w:rsidRPr="002D0E99">
        <w:rPr>
          <w:rFonts w:ascii="Times New Roman" w:eastAsia="@Arial Unicode MS" w:hAnsi="Times New Roman" w:cs="Times New Roman"/>
          <w:sz w:val="28"/>
          <w:szCs w:val="28"/>
          <w:lang w:eastAsia="zh-CN"/>
        </w:rPr>
        <w:t>деятельности учащихся, развитие интерес</w:t>
      </w:r>
      <w:r>
        <w:rPr>
          <w:rFonts w:ascii="Times New Roman" w:eastAsia="@Arial Unicode MS" w:hAnsi="Times New Roman" w:cs="Times New Roman"/>
          <w:sz w:val="28"/>
          <w:szCs w:val="28"/>
          <w:lang w:eastAsia="zh-CN"/>
        </w:rPr>
        <w:t xml:space="preserve">а к предмету, расширение общего </w:t>
      </w:r>
      <w:r w:rsidRPr="002D0E99">
        <w:rPr>
          <w:rFonts w:ascii="Times New Roman" w:eastAsia="@Arial Unicode MS" w:hAnsi="Times New Roman" w:cs="Times New Roman"/>
          <w:sz w:val="28"/>
          <w:szCs w:val="28"/>
          <w:lang w:eastAsia="zh-CN"/>
        </w:rPr>
        <w:t>экологического кругозора.</w:t>
      </w:r>
    </w:p>
    <w:p w:rsidR="000040C8" w:rsidRPr="003B2451" w:rsidRDefault="000040C8" w:rsidP="000040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51">
        <w:rPr>
          <w:rFonts w:ascii="Times New Roman" w:eastAsia="@Arial Unicode MS" w:hAnsi="Times New Roman" w:cs="Times New Roman"/>
          <w:b/>
          <w:sz w:val="28"/>
          <w:szCs w:val="28"/>
          <w:lang w:eastAsia="zh-CN"/>
        </w:rPr>
        <w:t>Задачи</w:t>
      </w:r>
      <w:r w:rsidRPr="003B2451">
        <w:rPr>
          <w:rFonts w:ascii="Times New Roman" w:eastAsia="@Arial Unicode MS" w:hAnsi="Times New Roman" w:cs="Times New Roman"/>
          <w:sz w:val="28"/>
          <w:szCs w:val="28"/>
          <w:lang w:eastAsia="zh-CN"/>
        </w:rPr>
        <w:t>:</w:t>
      </w:r>
    </w:p>
    <w:p w:rsidR="000040C8" w:rsidRPr="002D0E99" w:rsidRDefault="000040C8" w:rsidP="000040C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</w:p>
    <w:p w:rsidR="000040C8" w:rsidRPr="002D0E99" w:rsidRDefault="000040C8" w:rsidP="000040C8">
      <w:pPr>
        <w:pStyle w:val="a3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кругозор, что является необходимым для любого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человека.</w:t>
      </w:r>
    </w:p>
    <w:p w:rsidR="000040C8" w:rsidRPr="002D0E99" w:rsidRDefault="000040C8" w:rsidP="000040C8">
      <w:pPr>
        <w:pStyle w:val="a3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популяризац</w:t>
      </w:r>
      <w:proofErr w:type="gramStart"/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биологических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знаний.</w:t>
      </w:r>
    </w:p>
    <w:p w:rsidR="000040C8" w:rsidRPr="002D0E99" w:rsidRDefault="000040C8" w:rsidP="000040C8">
      <w:pPr>
        <w:pStyle w:val="a3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видовым составом лекарственных растений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окрестностей; с редкими и исчезающими растениями</w:t>
      </w:r>
      <w:proofErr w:type="gramStart"/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природе;</w:t>
      </w:r>
    </w:p>
    <w:p w:rsidR="000040C8" w:rsidRPr="002D0E99" w:rsidRDefault="000040C8" w:rsidP="000040C8">
      <w:pPr>
        <w:pStyle w:val="a3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биологическими специальностями.</w:t>
      </w:r>
    </w:p>
    <w:p w:rsidR="000040C8" w:rsidRPr="002D0E99" w:rsidRDefault="000040C8" w:rsidP="000040C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</w:p>
    <w:p w:rsidR="000040C8" w:rsidRPr="002D0E99" w:rsidRDefault="000040C8" w:rsidP="000040C8">
      <w:pPr>
        <w:pStyle w:val="a3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общение и коммуникации.</w:t>
      </w:r>
    </w:p>
    <w:p w:rsidR="000040C8" w:rsidRPr="002D0E99" w:rsidRDefault="000040C8" w:rsidP="000040C8">
      <w:pPr>
        <w:pStyle w:val="a3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ребенка.</w:t>
      </w:r>
    </w:p>
    <w:p w:rsidR="000040C8" w:rsidRPr="002D0E99" w:rsidRDefault="000040C8" w:rsidP="000040C8">
      <w:pPr>
        <w:pStyle w:val="a3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и чувства ответственности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окружающей среды с учетом региональных особенностей.</w:t>
      </w:r>
    </w:p>
    <w:p w:rsidR="000040C8" w:rsidRPr="002D0E99" w:rsidRDefault="000040C8" w:rsidP="000040C8">
      <w:pPr>
        <w:pStyle w:val="a3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приемов, умений и навыков по организации поисковой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деятельности, самостоятельной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проведения опытов.</w:t>
      </w:r>
    </w:p>
    <w:p w:rsidR="000040C8" w:rsidRPr="00401F4B" w:rsidRDefault="000040C8" w:rsidP="000040C8">
      <w:pPr>
        <w:pStyle w:val="a3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жизни.</w:t>
      </w:r>
    </w:p>
    <w:p w:rsidR="000040C8" w:rsidRPr="002D0E99" w:rsidRDefault="000040C8" w:rsidP="000040C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0040C8" w:rsidRPr="00401F4B" w:rsidRDefault="000040C8" w:rsidP="000040C8">
      <w:pPr>
        <w:pStyle w:val="a3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миру живых существ.</w:t>
      </w:r>
    </w:p>
    <w:p w:rsidR="000040C8" w:rsidRPr="00401F4B" w:rsidRDefault="000040C8" w:rsidP="000040C8">
      <w:pPr>
        <w:pStyle w:val="a3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ответственное отношение к порученному делу.</w:t>
      </w:r>
    </w:p>
    <w:p w:rsidR="000040C8" w:rsidRDefault="000040C8" w:rsidP="000040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0C8">
        <w:rPr>
          <w:rFonts w:ascii="Times New Roman" w:hAnsi="Times New Roman" w:cs="Times New Roman"/>
          <w:b/>
          <w:sz w:val="28"/>
        </w:rPr>
        <w:t>Группа/категория учащихся:</w:t>
      </w:r>
      <w:r>
        <w:rPr>
          <w:rFonts w:ascii="Times New Roman" w:hAnsi="Times New Roman" w:cs="Times New Roman"/>
          <w:sz w:val="28"/>
        </w:rPr>
        <w:t xml:space="preserve"> </w:t>
      </w:r>
      <w:r w:rsidRPr="000040C8">
        <w:rPr>
          <w:rFonts w:ascii="Times New Roman" w:hAnsi="Times New Roman" w:cs="Times New Roman"/>
          <w:sz w:val="28"/>
        </w:rPr>
        <w:t xml:space="preserve">Программа разработана для обучающихся 8-х классов. </w:t>
      </w:r>
    </w:p>
    <w:p w:rsidR="000040C8" w:rsidRPr="003B2451" w:rsidRDefault="000040C8" w:rsidP="000040C8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3B2451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zh-CN"/>
        </w:rPr>
        <w:t>Формы работы.</w:t>
      </w:r>
    </w:p>
    <w:p w:rsidR="000040C8" w:rsidRDefault="000040C8" w:rsidP="000040C8">
      <w:pPr>
        <w:pStyle w:val="a3"/>
        <w:numPr>
          <w:ilvl w:val="0"/>
          <w:numId w:val="7"/>
        </w:numPr>
        <w:suppressAutoHyphens/>
        <w:spacing w:after="280" w:line="276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401F4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 xml:space="preserve">беседа, </w:t>
      </w:r>
    </w:p>
    <w:p w:rsidR="000040C8" w:rsidRDefault="000040C8" w:rsidP="000040C8">
      <w:pPr>
        <w:pStyle w:val="a3"/>
        <w:numPr>
          <w:ilvl w:val="0"/>
          <w:numId w:val="7"/>
        </w:numPr>
        <w:suppressAutoHyphens/>
        <w:spacing w:after="280" w:line="276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401F4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 xml:space="preserve">игра, </w:t>
      </w:r>
    </w:p>
    <w:p w:rsidR="000040C8" w:rsidRDefault="000040C8" w:rsidP="000040C8">
      <w:pPr>
        <w:pStyle w:val="a3"/>
        <w:numPr>
          <w:ilvl w:val="0"/>
          <w:numId w:val="7"/>
        </w:numPr>
        <w:suppressAutoHyphens/>
        <w:spacing w:after="280" w:line="276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401F4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 xml:space="preserve">коллективные и индивидуальные исследования. </w:t>
      </w:r>
    </w:p>
    <w:p w:rsidR="000040C8" w:rsidRDefault="000040C8" w:rsidP="000040C8">
      <w:pPr>
        <w:pStyle w:val="a3"/>
        <w:numPr>
          <w:ilvl w:val="0"/>
          <w:numId w:val="7"/>
        </w:numPr>
        <w:suppressAutoHyphens/>
        <w:spacing w:after="280" w:line="276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401F4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lastRenderedPageBreak/>
        <w:t xml:space="preserve">доклад, </w:t>
      </w:r>
    </w:p>
    <w:p w:rsidR="000040C8" w:rsidRDefault="000040C8" w:rsidP="000040C8">
      <w:pPr>
        <w:pStyle w:val="a3"/>
        <w:numPr>
          <w:ilvl w:val="0"/>
          <w:numId w:val="7"/>
        </w:numPr>
        <w:suppressAutoHyphens/>
        <w:spacing w:after="280" w:line="276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401F4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 xml:space="preserve">выступление, </w:t>
      </w:r>
    </w:p>
    <w:p w:rsidR="000040C8" w:rsidRDefault="000040C8" w:rsidP="000040C8">
      <w:pPr>
        <w:pStyle w:val="a3"/>
        <w:numPr>
          <w:ilvl w:val="0"/>
          <w:numId w:val="7"/>
        </w:numPr>
        <w:suppressAutoHyphens/>
        <w:spacing w:after="280" w:line="276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401F4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 xml:space="preserve">презентация, </w:t>
      </w:r>
    </w:p>
    <w:p w:rsidR="000040C8" w:rsidRPr="00401F4B" w:rsidRDefault="000040C8" w:rsidP="000040C8">
      <w:pPr>
        <w:pStyle w:val="a3"/>
        <w:numPr>
          <w:ilvl w:val="0"/>
          <w:numId w:val="7"/>
        </w:numPr>
        <w:suppressAutoHyphens/>
        <w:spacing w:after="280" w:line="276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401F4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 xml:space="preserve">участие в конкурсах. </w:t>
      </w:r>
    </w:p>
    <w:p w:rsidR="000040C8" w:rsidRPr="000040C8" w:rsidRDefault="000040C8" w:rsidP="000040C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040C8">
        <w:rPr>
          <w:rFonts w:ascii="Times New Roman" w:hAnsi="Times New Roman" w:cs="Times New Roman"/>
          <w:b/>
          <w:sz w:val="28"/>
        </w:rPr>
        <w:t>Режим занятий</w:t>
      </w:r>
      <w:r>
        <w:rPr>
          <w:rFonts w:ascii="Times New Roman" w:hAnsi="Times New Roman" w:cs="Times New Roman"/>
          <w:b/>
          <w:sz w:val="28"/>
        </w:rPr>
        <w:t>:</w:t>
      </w:r>
      <w:r w:rsidRPr="000040C8">
        <w:rPr>
          <w:rFonts w:ascii="Times New Roman" w:hAnsi="Times New Roman" w:cs="Times New Roman"/>
          <w:sz w:val="28"/>
        </w:rPr>
        <w:t xml:space="preserve"> Занятия проводятся 1 раз в неделю.</w:t>
      </w:r>
    </w:p>
    <w:p w:rsidR="000040C8" w:rsidRDefault="000040C8" w:rsidP="000040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0C8">
        <w:rPr>
          <w:rFonts w:ascii="Times New Roman" w:hAnsi="Times New Roman" w:cs="Times New Roman"/>
          <w:b/>
          <w:sz w:val="28"/>
        </w:rPr>
        <w:t>Срок реализации программы</w:t>
      </w:r>
      <w:r>
        <w:rPr>
          <w:rFonts w:ascii="Times New Roman" w:hAnsi="Times New Roman" w:cs="Times New Roman"/>
          <w:sz w:val="28"/>
        </w:rPr>
        <w:t xml:space="preserve">: </w:t>
      </w:r>
      <w:r w:rsidRPr="000040C8">
        <w:rPr>
          <w:rFonts w:ascii="Times New Roman" w:hAnsi="Times New Roman" w:cs="Times New Roman"/>
          <w:sz w:val="28"/>
        </w:rPr>
        <w:t>1 год (3</w:t>
      </w:r>
      <w:r w:rsidR="00D37A36">
        <w:rPr>
          <w:rFonts w:ascii="Times New Roman" w:hAnsi="Times New Roman" w:cs="Times New Roman"/>
          <w:sz w:val="28"/>
        </w:rPr>
        <w:t>4</w:t>
      </w:r>
      <w:r w:rsidRPr="000040C8">
        <w:rPr>
          <w:rFonts w:ascii="Times New Roman" w:hAnsi="Times New Roman" w:cs="Times New Roman"/>
          <w:sz w:val="28"/>
        </w:rPr>
        <w:t xml:space="preserve"> часов). </w:t>
      </w:r>
    </w:p>
    <w:p w:rsidR="000040C8" w:rsidRPr="000040C8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</w:t>
      </w:r>
      <w:r w:rsidRPr="000040C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ланируемые результаты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401F4B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Метапредметные</w:t>
      </w:r>
      <w:proofErr w:type="spellEnd"/>
      <w:r w:rsidRPr="00401F4B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результаты</w:t>
      </w: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обучения характеризуют уровень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сформированности</w:t>
      </w:r>
      <w:proofErr w:type="spellEnd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УУД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Учащиеся должны уметь: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составлять план текста;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владеть таким видом изложения текста, как повествование;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под руководством учи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теля проводить непосредственное </w:t>
      </w: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наблюдение;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под руководством учителя оформлять отчет, включающий описание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наблюдения, его результаты, выводы;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получать информацию из различных источников;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определять отношения объекта с другими объектами;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определять существенные признаки объекта.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Предметные результаты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знать видовые принадлежности лекарственных растений;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пользоваться простыми приборами, инструментами и оборудованием;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— знать отличия дикорастущих лекарственных растений </w:t>
      </w:r>
      <w:proofErr w:type="gramStart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proofErr w:type="gramEnd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культурных;</w:t>
      </w:r>
    </w:p>
    <w:p w:rsidR="000040C8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характеризовать экологические факторы;</w:t>
      </w:r>
      <w:r w:rsidRPr="00401F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проводить фенологические наблюдения;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— соблюдать правила техники безопасности при проведении наблюдений и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лабораторных опытов.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Личностные результаты</w:t>
      </w: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отражаются в </w:t>
      </w:r>
      <w:proofErr w:type="gramStart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индивидуальных</w:t>
      </w:r>
      <w:proofErr w:type="gramEnd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качественных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свойствах</w:t>
      </w:r>
      <w:proofErr w:type="gramEnd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учащихся, которые они должны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приобрести в процессе освоения </w:t>
      </w: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учебного материала.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учебно-позновательный</w:t>
      </w:r>
      <w:proofErr w:type="spellEnd"/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интерес к новому предмету;</w:t>
      </w:r>
    </w:p>
    <w:p w:rsidR="000040C8" w:rsidRPr="00401F4B" w:rsidRDefault="000040C8" w:rsidP="000040C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Способность к самооценке на ос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нове критериев успешной учебной </w:t>
      </w:r>
      <w:r w:rsidRPr="00401F4B">
        <w:rPr>
          <w:rFonts w:ascii="Times New Roman" w:eastAsia="Calibri" w:hAnsi="Times New Roman" w:cs="Times New Roman"/>
          <w:sz w:val="28"/>
          <w:szCs w:val="28"/>
          <w:lang w:eastAsia="zh-CN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0040C8" w:rsidRDefault="000040C8" w:rsidP="000040C8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040C8" w:rsidRDefault="000040C8" w:rsidP="000040C8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040C8">
        <w:rPr>
          <w:rFonts w:ascii="Times New Roman" w:hAnsi="Times New Roman" w:cs="Times New Roman"/>
          <w:b/>
          <w:sz w:val="28"/>
        </w:rPr>
        <w:lastRenderedPageBreak/>
        <w:t>Раздел 2. Содержание программы</w:t>
      </w:r>
    </w:p>
    <w:p w:rsidR="000040C8" w:rsidRDefault="003B6EDD" w:rsidP="000040C8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62694">
        <w:rPr>
          <w:rFonts w:ascii="Times New Roman" w:hAnsi="Times New Roman" w:cs="Times New Roman"/>
          <w:b/>
          <w:sz w:val="28"/>
        </w:rPr>
        <w:t xml:space="preserve"> </w:t>
      </w:r>
      <w:r w:rsidR="00C62694" w:rsidRPr="00C62694">
        <w:rPr>
          <w:rFonts w:ascii="Times New Roman" w:hAnsi="Times New Roman" w:cs="Times New Roman"/>
          <w:b/>
          <w:sz w:val="28"/>
        </w:rPr>
        <w:t>«Содержание учебного (тематического) плана»</w:t>
      </w:r>
    </w:p>
    <w:p w:rsidR="00C62694" w:rsidRPr="00E34BAD" w:rsidRDefault="00C62694" w:rsidP="00C626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661"/>
        <w:gridCol w:w="1748"/>
        <w:gridCol w:w="1799"/>
        <w:gridCol w:w="2903"/>
      </w:tblGrid>
      <w:tr w:rsidR="00C62694" w:rsidRPr="00E34BAD" w:rsidTr="00A4218E">
        <w:tc>
          <w:tcPr>
            <w:tcW w:w="468" w:type="dxa"/>
            <w:vMerge w:val="restart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dxa"/>
            <w:vMerge w:val="restart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ТЕМА</w:t>
            </w:r>
          </w:p>
        </w:tc>
        <w:tc>
          <w:tcPr>
            <w:tcW w:w="8364" w:type="dxa"/>
            <w:gridSpan w:val="3"/>
          </w:tcPr>
          <w:p w:rsidR="00C62694" w:rsidRPr="00E34BAD" w:rsidRDefault="00C62694" w:rsidP="00A42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62694" w:rsidRPr="00E34BAD" w:rsidTr="00A4218E">
        <w:tc>
          <w:tcPr>
            <w:tcW w:w="468" w:type="dxa"/>
            <w:vMerge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C62694" w:rsidRPr="00E34BAD" w:rsidTr="00A4218E">
        <w:trPr>
          <w:trHeight w:val="339"/>
        </w:trPr>
        <w:tc>
          <w:tcPr>
            <w:tcW w:w="4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2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Вводное занятие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2694" w:rsidRPr="00E34BAD" w:rsidTr="00A4218E">
        <w:trPr>
          <w:trHeight w:val="720"/>
        </w:trPr>
        <w:tc>
          <w:tcPr>
            <w:tcW w:w="4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2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Дикорастущие лекарственные растения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62694" w:rsidRPr="00E34BAD" w:rsidTr="00A4218E">
        <w:trPr>
          <w:trHeight w:val="741"/>
        </w:trPr>
        <w:tc>
          <w:tcPr>
            <w:tcW w:w="4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Культурные лекарственные растения</w:t>
            </w: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694" w:rsidRPr="00E34BAD" w:rsidTr="00A4218E">
        <w:trPr>
          <w:trHeight w:val="557"/>
        </w:trPr>
        <w:tc>
          <w:tcPr>
            <w:tcW w:w="4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 и хранение лекарственного сырья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62694" w:rsidRPr="00E34BAD" w:rsidTr="00A4218E">
        <w:trPr>
          <w:trHeight w:val="501"/>
        </w:trPr>
        <w:tc>
          <w:tcPr>
            <w:tcW w:w="4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2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лекарственного сырья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62694" w:rsidRPr="00E34BAD" w:rsidTr="00A4218E">
        <w:trPr>
          <w:trHeight w:val="466"/>
        </w:trPr>
        <w:tc>
          <w:tcPr>
            <w:tcW w:w="4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6</w:t>
            </w:r>
          </w:p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итоговых работ. Консультации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62694" w:rsidRPr="00E34BAD" w:rsidTr="00A4218E">
        <w:trPr>
          <w:trHeight w:val="466"/>
        </w:trPr>
        <w:tc>
          <w:tcPr>
            <w:tcW w:w="4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2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конференция и выставка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2694" w:rsidRPr="00E34BAD" w:rsidTr="00A4218E">
        <w:trPr>
          <w:trHeight w:val="841"/>
        </w:trPr>
        <w:tc>
          <w:tcPr>
            <w:tcW w:w="4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ИТОГО</w:t>
            </w:r>
            <w:proofErr w:type="gramStart"/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</w:tcPr>
          <w:p w:rsidR="00C62694" w:rsidRPr="00E34BAD" w:rsidRDefault="00C62694" w:rsidP="00A421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C62694" w:rsidRDefault="00C62694" w:rsidP="000040C8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C62694" w:rsidRPr="00E34BAD" w:rsidRDefault="00C62694" w:rsidP="00C62694">
      <w:pPr>
        <w:numPr>
          <w:ilvl w:val="0"/>
          <w:numId w:val="8"/>
        </w:numPr>
        <w:spacing w:after="0" w:line="276" w:lineRule="auto"/>
        <w:ind w:right="253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Вводное занятие.</w:t>
      </w: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62694" w:rsidRPr="00E34BAD" w:rsidRDefault="00C62694" w:rsidP="00C62694">
      <w:pPr>
        <w:spacing w:after="0" w:line="276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возникновения лекарственных растений в медицине, ветеринарии, в пищевой и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парфюрмерно-косметической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промышленности. Группы лекарственных растений: дикорастущие и культурные.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Биологические формы лекарственных растений: травянистые лекарственные растения (наперстянка, валериана,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беладонна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); полукустарники, черника, брусника); кустарники (облепиха, боярышник, шиповник); деревья (берёза, липа, орешник, сосна); лианы (лимонник, актинидия, пассифлора).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Словари и справочники по лекарственным растениям.</w:t>
      </w:r>
    </w:p>
    <w:p w:rsidR="00C62694" w:rsidRPr="00E34BAD" w:rsidRDefault="00C62694" w:rsidP="00C62694">
      <w:pPr>
        <w:spacing w:after="0" w:line="276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Биологически активные вещества лекарственных растений: 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алколоиды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гликозиды, сапонины,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флавоноиды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, кумарины, эфирные масла, дубильные вещества и др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.(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ознакомительном плане, без запоминания терминов). Значение биологически активных веществ. Лекарственные растения, содержащие витамины (шиповник, земляника и др.) Части растений, содержащие биологически-активные вещества: корни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валериана, алтей); побеги ( мята); почки (берёза, сосна; соцветия (ромашка, кипрей); плоды (черёмуха, малина); семена (тыква ); кора (дуб, облепиха).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Практическая работа: 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гербария; заполнение сопроводительной карточки на каждое растение.</w:t>
      </w:r>
    </w:p>
    <w:p w:rsidR="00C62694" w:rsidRPr="00C62694" w:rsidRDefault="00C62694" w:rsidP="00C6269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626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Дикорастущие лекарственные растения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Лекарственные растения различных экосистем. 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Лекарственные   растения леса: берёза,  дуб, черёмуха, черника, брусника, клюква,  вереск, толокнянка, синюха, ландыш майский,  медуница, кипрей и т.д.</w:t>
      </w:r>
      <w:proofErr w:type="gramEnd"/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Лекарственные растения луга: тысячелистник обыкновенный, ромашка лекарственная, полынь горькая, полынь цитварная, одуванчик лекарственный, пижма, череда, девясил, мат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ь-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и- мачеха (сложноцветные); зверобой (зверобойные); душица обыкновенная, шалфей, чабрец (губоцветные)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Растения у нас под ногами  (рудеральны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растения): горец (гречишные); 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подорожник  большой (подорожниковые);  лопух (сложноцветные); пастушья сумка (крестоцветные).</w:t>
      </w:r>
      <w:proofErr w:type="gramEnd"/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Практическая работа: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экскурсии: в лес для сбора почек берёзы, осины; на луг для сбора цветков и листьев одуванчика, листьев мать -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и-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мачехи; на пустырь или вдоль просёлочной дороги для выявления рудеральных растений; сбор и составление гербария лекарственных растений, выявление признаков лекарственного растения.</w:t>
      </w:r>
    </w:p>
    <w:p w:rsidR="00C62694" w:rsidRDefault="00C62694" w:rsidP="00C626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2694" w:rsidRPr="00C62694" w:rsidRDefault="00C62694" w:rsidP="00C6269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6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Культурные лекарственные растения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Культурные растения, имеющие лекарственные свойства: овощные культуры (морковь, капуста белокочанная, свекла столовая, редька черная, картофель, салат, укроп, лук, чеснок, тыква, репа, 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стафис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топинамбур, ревень и др.; плодовые культуры (чёрная смородина, малина, шиповник, земляника, крыжовник,  рябина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красноплодная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облепиха,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арония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полевые культуры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овёс, кукуруза, ячмень); эфиромасличные культуры (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кариандр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мелисса и др.). Цветочно-декоративные растения (календула, сирень, боярышник). Комнатные растения (алоэ древовидное, герань душистая,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каланхоэ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, и т.д.)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Лекарственные растения, размножаемые семенами: валериана, женьшень, ромашка лекарственная, наперстянка и др.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Лекарственные растения, размножаемые в культуре вегетативным способом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мята, лимонник, мелисса и др.)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Однолетние лекарственные растения (ромашка лекарственная, паслён),  двулетники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тмин, коровяк, фиалка трёхцветная), многолетники ( мята, лимонник, мелисса и др.)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представление об интенсивных технологиях возделывания и защиты лекарственных растений от вредителей, болезней, сорняков;  внедрение форм и сортов с повышенным содержанием биологически активных веществ.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Практическая работа: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экскурсии в хозяйство с целью сбора лекарственного сырья, приготовления свежего сока капусты белокочанной, картофеля, свёклы, тыквы, а также сока редьки с мёдом.</w:t>
      </w:r>
    </w:p>
    <w:p w:rsidR="00C62694" w:rsidRPr="00C62694" w:rsidRDefault="00C62694" w:rsidP="00C6269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626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Сбор и хранение лекарственного сырья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Сроки сбора лекарственного сырья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корней, побегов, почек, коры). Правила       сбора лекарственных растений. Время суток: (8-10ч); место: кроме угодий, прилегающих к крупным автомагистралям, промышленным предприятиям, фермам; выборочный сбор: часть растения оставляют для воспроизводства. Правила сбора почек, побегов, цветков, корней, коры.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Обработка лекарственного сырья: корней, побегов, листьев, почек. Сушка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её условия. Определение готовности сырья к хранению. Условия и сроки хранения сырья.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Практическая работа:  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Обработка собранного лекарственного сырья; определение готовности сырья к хранению; упаковка лекарственного сырья для хранения</w:t>
      </w:r>
    </w:p>
    <w:p w:rsidR="00C62694" w:rsidRPr="00C62694" w:rsidRDefault="00C62694" w:rsidP="00C6269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626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Использование лекарственного сырья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Сборы лекарственных трав. Состав пяти-шести сборов. Правила приготовления соков, настоев и отваров.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Практическая работа: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приготовление одного двух настоев лекарственных трав; составление сбора трав в указанной пропорции.</w:t>
      </w:r>
    </w:p>
    <w:p w:rsidR="00C62694" w:rsidRPr="00C62694" w:rsidRDefault="00C62694" w:rsidP="00C6269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626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Подготовка итоговых работ. Консультации.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о классификации лекарственных препаратов, изготовленных из растений. Правила расфасовки, упаковки и хранения готовой продукции в промышленных условиях и дома. Действующее законодательство, нормирующее изготовление и сбыт лекарственных препаратов.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Практическая работа: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освоение технологий расфасовки и упаковки лекарственных растений для последующего хранения и переработки.</w:t>
      </w:r>
    </w:p>
    <w:p w:rsidR="00C62694" w:rsidRPr="00C62694" w:rsidRDefault="00C62694" w:rsidP="00C6269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626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Итоговая конференция и выставка</w:t>
      </w:r>
    </w:p>
    <w:p w:rsidR="00C62694" w:rsidRPr="00E34BAD" w:rsidRDefault="00C62694" w:rsidP="00C626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 материалов по итогам летней работы по сбору и изучению лекарственных растений. Подготовка выставки образцов, компьютерной презентации результатов работы.</w:t>
      </w:r>
    </w:p>
    <w:p w:rsidR="00C62694" w:rsidRPr="00E34BAD" w:rsidRDefault="00C62694" w:rsidP="00C6269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694" w:rsidRDefault="00C62694" w:rsidP="000040C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62694">
        <w:rPr>
          <w:rFonts w:ascii="Times New Roman" w:hAnsi="Times New Roman" w:cs="Times New Roman"/>
          <w:b/>
          <w:bCs/>
          <w:sz w:val="28"/>
          <w:szCs w:val="24"/>
        </w:rPr>
        <w:t>Раздел 3. «Формы аттестации и оценочные материалы»</w:t>
      </w:r>
    </w:p>
    <w:p w:rsidR="00434DBE" w:rsidRDefault="00C62694" w:rsidP="00434D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823DA4">
        <w:rPr>
          <w:color w:val="000000"/>
          <w:sz w:val="28"/>
        </w:rPr>
        <w:t xml:space="preserve">Программа предусматривает проведение </w:t>
      </w:r>
      <w:r>
        <w:rPr>
          <w:color w:val="000000"/>
          <w:sz w:val="28"/>
        </w:rPr>
        <w:t xml:space="preserve">дополнительных </w:t>
      </w:r>
      <w:r w:rsidRPr="00823DA4">
        <w:rPr>
          <w:color w:val="000000"/>
          <w:sz w:val="28"/>
        </w:rPr>
        <w:t xml:space="preserve"> занятий, работы детей в группах, парах, индивидуальная работа. Занятия проводятся 1 раз в неделю  в учебном кабинете, библиотеках, на пришкольном участке, исследовательская деятельность  включает проведение опытов, наблюдений, экскурсий, викторин и т.д. Данный вид деятельности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взрослые.</w:t>
      </w:r>
    </w:p>
    <w:p w:rsidR="00434DBE" w:rsidRDefault="00C62694" w:rsidP="00434D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74F94">
        <w:rPr>
          <w:rFonts w:eastAsia="Calibri"/>
          <w:sz w:val="28"/>
          <w:szCs w:val="28"/>
          <w:lang w:eastAsia="zh-CN"/>
        </w:rPr>
        <w:t>Значительное количество занятий направлено</w:t>
      </w:r>
      <w:r>
        <w:rPr>
          <w:rFonts w:eastAsia="Calibri"/>
          <w:sz w:val="28"/>
          <w:szCs w:val="28"/>
          <w:lang w:eastAsia="zh-CN"/>
        </w:rPr>
        <w:t xml:space="preserve"> на практическую деятельность — </w:t>
      </w:r>
      <w:r w:rsidRPr="00F74F94">
        <w:rPr>
          <w:rFonts w:eastAsia="Calibri"/>
          <w:sz w:val="28"/>
          <w:szCs w:val="28"/>
          <w:lang w:eastAsia="zh-CN"/>
        </w:rPr>
        <w:t>самостоятельный творческий поиск, совместную деятельность обучающихся и родителей.</w:t>
      </w:r>
      <w:r w:rsidR="00434DBE">
        <w:rPr>
          <w:rFonts w:eastAsia="Calibri"/>
          <w:sz w:val="28"/>
          <w:szCs w:val="28"/>
          <w:lang w:eastAsia="zh-CN"/>
        </w:rPr>
        <w:t xml:space="preserve"> </w:t>
      </w:r>
    </w:p>
    <w:p w:rsidR="00434DBE" w:rsidRPr="00434DBE" w:rsidRDefault="00C62694" w:rsidP="00434D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F74F94">
        <w:rPr>
          <w:rFonts w:eastAsia="Calibri"/>
          <w:sz w:val="28"/>
          <w:szCs w:val="28"/>
          <w:lang w:eastAsia="zh-CN"/>
        </w:rPr>
        <w:t xml:space="preserve">Создавая свой творческий исследовательский проект (выставку, тематико-экспозиционный план, маршрут экскурсии, научно-исследовательскую работу), школьник тем самым раскрывает свои способности, </w:t>
      </w:r>
      <w:proofErr w:type="spellStart"/>
      <w:r w:rsidRPr="00F74F94">
        <w:rPr>
          <w:rFonts w:eastAsia="Calibri"/>
          <w:sz w:val="28"/>
          <w:szCs w:val="28"/>
          <w:lang w:eastAsia="zh-CN"/>
        </w:rPr>
        <w:t>самовыражается</w:t>
      </w:r>
      <w:proofErr w:type="spellEnd"/>
      <w:r w:rsidRPr="00F74F94">
        <w:rPr>
          <w:rFonts w:eastAsia="Calibri"/>
          <w:sz w:val="28"/>
          <w:szCs w:val="28"/>
          <w:lang w:eastAsia="zh-CN"/>
        </w:rPr>
        <w:t xml:space="preserve"> и </w:t>
      </w:r>
      <w:proofErr w:type="spellStart"/>
      <w:r w:rsidRPr="00F74F94">
        <w:rPr>
          <w:rFonts w:eastAsia="Calibri"/>
          <w:sz w:val="28"/>
          <w:szCs w:val="28"/>
          <w:lang w:eastAsia="zh-CN"/>
        </w:rPr>
        <w:t>самореализуется</w:t>
      </w:r>
      <w:proofErr w:type="spellEnd"/>
      <w:r w:rsidRPr="00F74F94">
        <w:rPr>
          <w:rFonts w:eastAsia="Calibri"/>
          <w:sz w:val="28"/>
          <w:szCs w:val="28"/>
          <w:lang w:eastAsia="zh-CN"/>
        </w:rPr>
        <w:t xml:space="preserve"> в общественно полезных и личностно значимых формах деятельности. Задачи программы — научить детей использовать имеющиеся знания о флоре и фауне в повседневной жизни; обучить умению работать индивидуально и в группе, вести дискуссию, отстаивать свою точку зрения; развить природные задатки и способности детей; воспитать чувство бережного отношения к природе и здоровью человека.</w:t>
      </w:r>
      <w:r w:rsidRPr="00823DA4">
        <w:rPr>
          <w:b/>
          <w:bCs/>
          <w:sz w:val="28"/>
          <w:szCs w:val="28"/>
          <w:u w:val="single"/>
        </w:rPr>
        <w:t xml:space="preserve"> </w:t>
      </w:r>
    </w:p>
    <w:p w:rsidR="00C62694" w:rsidRDefault="00434DBE" w:rsidP="00434DB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34DBE">
        <w:rPr>
          <w:rFonts w:ascii="Times New Roman" w:hAnsi="Times New Roman" w:cs="Times New Roman"/>
          <w:color w:val="000000"/>
          <w:szCs w:val="21"/>
        </w:rPr>
        <w:t> </w:t>
      </w:r>
      <w:proofErr w:type="gramStart"/>
      <w:r w:rsidRPr="00434DBE">
        <w:rPr>
          <w:rFonts w:ascii="Times New Roman" w:hAnsi="Times New Roman" w:cs="Times New Roman"/>
          <w:color w:val="000000"/>
          <w:sz w:val="28"/>
        </w:rPr>
        <w:t>Методы проведения занятий: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</w:t>
      </w:r>
      <w:r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434DBE" w:rsidRPr="00434DBE" w:rsidRDefault="00434DBE" w:rsidP="00434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DBE" w:rsidRPr="00434DBE" w:rsidRDefault="00434DBE" w:rsidP="00434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«Организационно-педагогические условия реализации</w:t>
      </w:r>
    </w:p>
    <w:p w:rsidR="00434DBE" w:rsidRDefault="00434DBE" w:rsidP="00434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программы»</w:t>
      </w:r>
    </w:p>
    <w:p w:rsidR="00434DBE" w:rsidRPr="00434DBE" w:rsidRDefault="00434DBE" w:rsidP="00434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занятий по курсу «Мир лекарственных растений»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кабинет оснащен интерактивной доской, проектором, компьютером, электронными микроскопами. Обучение проводится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гербариев лекарственных и дикорастущих растений. Имеется необходимое оборудование для сбора, сушки и хранения растений (папка для сбора гербария, гербарный пресс, листы формата А3) Так же в распоряжении обучающихся научная литература. </w:t>
      </w:r>
      <w:bookmarkStart w:id="0" w:name="_GoBack"/>
      <w:bookmarkEnd w:id="0"/>
    </w:p>
    <w:p w:rsidR="00434DBE" w:rsidRPr="00E34BAD" w:rsidRDefault="00434DBE" w:rsidP="00434D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Рекомендуемая литература </w:t>
      </w:r>
    </w:p>
    <w:p w:rsidR="00434DBE" w:rsidRPr="00E34BAD" w:rsidRDefault="00434DBE" w:rsidP="00434D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Георгиевский В.П. Биологически активные вещества лекарственных растений /В.П.Георгиевский, Н.Ф.Комисаренко.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–Н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овосибирск, 1990г.</w:t>
      </w:r>
    </w:p>
    <w:p w:rsidR="00434DBE" w:rsidRPr="00E34BAD" w:rsidRDefault="00434DBE" w:rsidP="00434D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Грау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 Дикорастущие лекарственные растения /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Ю.Грау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Р.Юнг,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Б.Мюнкер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–М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., 2003.</w:t>
      </w:r>
    </w:p>
    <w:p w:rsidR="00434DBE" w:rsidRPr="00E34BAD" w:rsidRDefault="00434DBE" w:rsidP="00434D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spell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Гулимова</w:t>
      </w:r>
      <w:proofErr w:type="spell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В.И. Эфирные масла в косметике и медицине  // Медицина и косметика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.-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М.,2005.</w:t>
      </w:r>
    </w:p>
    <w:p w:rsidR="00434DBE" w:rsidRPr="00E34BAD" w:rsidRDefault="00434DBE" w:rsidP="00434D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Экология: энциклопедия.- М.,2008.</w:t>
      </w:r>
    </w:p>
    <w:p w:rsidR="00434DBE" w:rsidRDefault="00434DBE" w:rsidP="00434D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4. Энциклопедия лекарственных растений народной медицины,- СПб</w:t>
      </w:r>
      <w:proofErr w:type="gramStart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proofErr w:type="gramEnd"/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2006.</w:t>
      </w:r>
    </w:p>
    <w:p w:rsidR="00434DBE" w:rsidRPr="00434DBE" w:rsidRDefault="00434DBE" w:rsidP="00434D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4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Интернет сайты</w:t>
      </w:r>
    </w:p>
    <w:p w:rsidR="00434DBE" w:rsidRDefault="00434DBE" w:rsidP="00434DBE">
      <w:pPr>
        <w:spacing w:after="0" w:line="276" w:lineRule="auto"/>
      </w:pP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Интернет-сайт </w:t>
      </w:r>
      <w:r w:rsidRPr="00E34BA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http</w:t>
      </w:r>
      <w:r w:rsidRPr="00E34BAD">
        <w:rPr>
          <w:rFonts w:ascii="Times New Roman" w:eastAsia="Times New Roman" w:hAnsi="Times New Roman" w:cs="Times New Roman"/>
          <w:sz w:val="28"/>
          <w:szCs w:val="24"/>
          <w:lang w:eastAsia="ru-RU"/>
        </w:rPr>
        <w:t>:/</w:t>
      </w:r>
      <w:r w:rsidRPr="00E34B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/ </w:t>
      </w:r>
      <w:hyperlink r:id="rId6" w:history="1">
        <w:r w:rsidRPr="00E34BAD">
          <w:rPr>
            <w:rFonts w:ascii="Times New Roman" w:eastAsia="Times New Roman" w:hAnsi="Times New Roman" w:cs="Times New Roman"/>
            <w:color w:val="000000"/>
            <w:sz w:val="28"/>
            <w:szCs w:val="24"/>
            <w:u w:val="single"/>
            <w:lang w:val="en-US" w:eastAsia="ru-RU"/>
          </w:rPr>
          <w:t>www</w:t>
        </w:r>
        <w:r w:rsidRPr="00E34BAD">
          <w:rPr>
            <w:rFonts w:ascii="Times New Roman" w:eastAsia="Times New Roman" w:hAnsi="Times New Roman" w:cs="Times New Roman"/>
            <w:color w:val="000000"/>
            <w:sz w:val="28"/>
            <w:szCs w:val="24"/>
            <w:u w:val="single"/>
            <w:lang w:eastAsia="ru-RU"/>
          </w:rPr>
          <w:t>.</w:t>
        </w:r>
        <w:proofErr w:type="spellStart"/>
        <w:r w:rsidRPr="00E34BAD">
          <w:rPr>
            <w:rFonts w:ascii="Times New Roman" w:eastAsia="Times New Roman" w:hAnsi="Times New Roman" w:cs="Times New Roman"/>
            <w:color w:val="000000"/>
            <w:sz w:val="28"/>
            <w:szCs w:val="24"/>
            <w:u w:val="single"/>
            <w:lang w:val="en-US" w:eastAsia="ru-RU"/>
          </w:rPr>
          <w:t>floranimal</w:t>
        </w:r>
        <w:proofErr w:type="spellEnd"/>
        <w:r w:rsidRPr="00E34BAD">
          <w:rPr>
            <w:rFonts w:ascii="Times New Roman" w:eastAsia="Times New Roman" w:hAnsi="Times New Roman" w:cs="Times New Roman"/>
            <w:color w:val="000000"/>
            <w:sz w:val="28"/>
            <w:szCs w:val="24"/>
            <w:u w:val="single"/>
            <w:lang w:eastAsia="ru-RU"/>
          </w:rPr>
          <w:t>.</w:t>
        </w:r>
        <w:proofErr w:type="spellStart"/>
        <w:r w:rsidRPr="00E34BAD">
          <w:rPr>
            <w:rFonts w:ascii="Times New Roman" w:eastAsia="Times New Roman" w:hAnsi="Times New Roman" w:cs="Times New Roman"/>
            <w:color w:val="000000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434DBE">
      <w:pPr>
        <w:spacing w:after="0" w:line="276" w:lineRule="auto"/>
      </w:pPr>
    </w:p>
    <w:p w:rsidR="003B6EDD" w:rsidRDefault="003B6EDD" w:rsidP="003B6ED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457"/>
        <w:gridCol w:w="14"/>
        <w:gridCol w:w="823"/>
        <w:gridCol w:w="2045"/>
        <w:gridCol w:w="101"/>
        <w:gridCol w:w="1837"/>
        <w:gridCol w:w="103"/>
        <w:gridCol w:w="1562"/>
      </w:tblGrid>
      <w:tr w:rsidR="003B6EDD" w:rsidRPr="00E34BAD" w:rsidTr="0008281F">
        <w:trPr>
          <w:trHeight w:val="374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hd w:val="clear" w:color="auto" w:fill="FFFFFF"/>
              <w:spacing w:after="0" w:line="276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6EDD" w:rsidRPr="00E34BAD" w:rsidRDefault="003B6EDD" w:rsidP="0008281F">
            <w:pPr>
              <w:shd w:val="clear" w:color="auto" w:fill="FFFFFF"/>
              <w:spacing w:after="0" w:line="276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hd w:val="clear" w:color="auto" w:fill="FFFFFF"/>
              <w:spacing w:after="0" w:line="276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DD" w:rsidRPr="00E34BAD" w:rsidRDefault="003B6EDD" w:rsidP="0008281F">
            <w:pPr>
              <w:shd w:val="clear" w:color="auto" w:fill="FFFFFF"/>
              <w:spacing w:after="0" w:line="276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DD" w:rsidRPr="00E34BAD" w:rsidRDefault="003B6EDD" w:rsidP="0008281F">
            <w:pPr>
              <w:spacing w:after="0" w:line="276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B6EDD" w:rsidRPr="00E34BAD" w:rsidTr="0008281F">
        <w:trPr>
          <w:trHeight w:val="221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hd w:val="clear" w:color="auto" w:fill="FFFFFF"/>
              <w:spacing w:after="0" w:line="276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hd w:val="clear" w:color="auto" w:fill="FFFFFF"/>
              <w:spacing w:after="0" w:line="276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3B6EDD" w:rsidRPr="00E34BAD" w:rsidTr="0008281F">
        <w:trPr>
          <w:trHeight w:val="4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кружковую деятельность.</w:t>
            </w:r>
          </w:p>
        </w:tc>
      </w:tr>
      <w:tr w:rsidR="003B6EDD" w:rsidRPr="00E34BAD" w:rsidTr="0008281F">
        <w:trPr>
          <w:trHeight w:val="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лекарственных растений. Биологические формы лекарственных растений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лекарственных растений. Биологические формы лекарственных растений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лекарственными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растений.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лекарственными растениями. </w:t>
            </w:r>
          </w:p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8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Дикорастущие лекарственные растения</w:t>
            </w:r>
          </w:p>
          <w:p w:rsidR="003B6EDD" w:rsidRPr="00E34BAD" w:rsidRDefault="003B6EDD" w:rsidP="0008281F">
            <w:pPr>
              <w:keepNext/>
              <w:tabs>
                <w:tab w:val="left" w:pos="15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6EDD" w:rsidRPr="00E34BAD" w:rsidTr="0008281F">
        <w:trPr>
          <w:trHeight w:val="7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леса, луга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растения различных экосистем. Лекарственные растения леса, луга.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7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растения: рудеральные 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растения различных экосистем. Лекарственные растения: рудеральные 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95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 для сбора почек берёзы, осины</w:t>
            </w: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 для сбора почек берёзы, осины</w:t>
            </w: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tabs>
                <w:tab w:val="left" w:pos="1591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95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луг для сбора цветков и листьев одуванчика, листьев мать </w:t>
            </w: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мачехи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луг для сбора цветков и листьев одуванчика, листьев мать </w:t>
            </w: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мачехи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tabs>
                <w:tab w:val="left" w:pos="1591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на пустырь или вдоль просёлочной дороги для выявления рудеральных растений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на пустырь или вдоль просёлочной дороги для выявления рудеральных растений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tabs>
                <w:tab w:val="left" w:pos="159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gram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произрастающие на просёлочной дороге.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на пустырь или вдоль просёлочной дороги для выявления рудеральных растений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tabs>
                <w:tab w:val="left" w:pos="159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признаков лекарственного растения.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признаков лекарственного растения.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hd w:val="clear" w:color="auto" w:fill="FFFFFF"/>
              <w:tabs>
                <w:tab w:val="left" w:pos="992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составление гербария лекарственных растений,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составление гербария лекарственных растений,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9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составление гербария лекарственных растений,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составление гербария лекарственных растений,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tabs>
                <w:tab w:val="left" w:pos="1591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341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Культурные лекарственные растения</w:t>
            </w:r>
          </w:p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7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растения, имеющие лекарственные свойства</w:t>
            </w: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овощные культуры (морковь, капуста белокочанная, свекла столовая, редька черная, картофель, салат, укроп, лук, чеснок, тыква, репа, </w:t>
            </w:r>
            <w:proofErr w:type="spell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стафис</w:t>
            </w:r>
            <w:proofErr w:type="spell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топинамбур, ревень и др.; плодовые культуры (чёрная смородина, малина, шиповник, земляника, крыжовник,  рябина </w:t>
            </w:r>
            <w:proofErr w:type="spell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красноплодная</w:t>
            </w:r>
            <w:proofErr w:type="spell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облепиха, </w:t>
            </w:r>
            <w:proofErr w:type="spell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арония</w:t>
            </w:r>
            <w:proofErr w:type="spell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полевые культуры  (овёс, кукуруза, ячмень); эфиромасличные культуры (кориандр, мелисса и др.).</w:t>
            </w:r>
            <w:proofErr w:type="gram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Цветочно-декаративные</w:t>
            </w:r>
            <w:proofErr w:type="spell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(календула, сирень, боярышник). Комнатные растения (алоэ древовидное, герань душистая, </w:t>
            </w:r>
            <w:proofErr w:type="spell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каланхоэ</w:t>
            </w:r>
            <w:proofErr w:type="spell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т.д.)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растения, имеющие лекарственные свойства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Однолетние лекарственные растения (ромашка лекарственная, паслён),  двулетники </w:t>
            </w: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тмин, коровяк, фиалка трёхцветная), многолетники ( мята, лимонник, мелисса и др.)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Однолетние лекарственные растения (ромашка лекарственная, паслён),  двулетники </w:t>
            </w: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тмин, коровяк, фиалка трёхцветная), многолетники ( мята, лимонник, мелисса и др.)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7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хозяйство с целью сбора лекарственного сырья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хозяйство с целью сбора лекарственного сырья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7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хозяйство с целью сбора лекарственного сырья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хозяйство с целью сбора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лекарственного сырья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5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свежего сока капусты белокочанной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свежего сока капусты белокочанной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свежего сока, картофеля и свёклы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свежего сока, картофеля и свёклы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свежего сока тыквы, а также сока редьки с мёдом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свежего сока тыквы, а также сока редьки с мёдом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9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 и хранение лекарственного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сырья</w:t>
            </w:r>
          </w:p>
        </w:tc>
      </w:tr>
      <w:tr w:rsidR="003B6EDD" w:rsidRPr="00E34BAD" w:rsidTr="0008281F">
        <w:trPr>
          <w:trHeight w:val="1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хранение лекарственного сырья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сбора лекарственного сырья </w:t>
            </w:r>
            <w:proofErr w:type="gramStart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корней, побегов, почек, коры). Правила       сбора лекарственных растений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собранного лекарственного сырья; 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собранного лекарственного сырья; 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готовности сырья к хранению;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готовности сырья к хранению;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7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лекарственного сырья для хранения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ind w:right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лекарственного сырья для хранения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288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лекарственного сырья</w:t>
            </w:r>
          </w:p>
        </w:tc>
      </w:tr>
      <w:tr w:rsidR="003B6EDD" w:rsidRPr="00E34BAD" w:rsidTr="0008281F">
        <w:trPr>
          <w:trHeight w:val="1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Сборы лекарственных трав.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Сборы лекарственных трав.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приготовления соков,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настоев и отваров.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соков, настоев и отваров.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одного двух настоев лекарственных трав;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одного двух настоев лекарственных трав;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одного двух настоев лекарственных трав;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одного двух настоев лекарственных трав;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сбора трав в указанной пропорции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сбора трав в указанной пропорции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сбора трав в указанной пропорции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сбора трав в указанной пропорции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итоговых работ. Консультации</w:t>
            </w: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итоговых работ. Консультации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классификации лекарственных препаратов, изготовленных из растений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расфасовки, упаковки и хранения готовой продукции в промышленных условиях и дома. Действующее законодательство, нормирующее изготовление и сбыт лекарственных препаратов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классификации лекарственных препаратов, изготовленных из растений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технологий расфасовки.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технологий расфасовки.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технологий расфасовки.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технологий расфасовки.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лекарственных растений для последующего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 и переработки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лекарственных </w:t>
            </w: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для последующего хранения и переработки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D" w:rsidRPr="00E34BAD" w:rsidTr="0008281F">
        <w:trPr>
          <w:trHeight w:val="109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конференция и выставка</w:t>
            </w:r>
          </w:p>
        </w:tc>
      </w:tr>
      <w:tr w:rsidR="003B6EDD" w:rsidRPr="00E34BAD" w:rsidTr="0008281F">
        <w:trPr>
          <w:trHeight w:val="1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конференция и выставка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 материалов по итогам летней работы по сбору и изучению лекарственных растений </w:t>
            </w: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выставки образцов лекарственных растений, компьютерной презентации результатов работы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 материалов по итогам летней работы по сбору и изучению лекарственных растений.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выставки образцов лекарственных растений, компьютерной презентации результатов работы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D" w:rsidRPr="00E34BAD" w:rsidRDefault="003B6EDD" w:rsidP="00082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EDD" w:rsidRDefault="003B6EDD" w:rsidP="003B6ED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B6EDD" w:rsidRPr="00E34BAD" w:rsidRDefault="003B6EDD" w:rsidP="00434D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4DBE" w:rsidRPr="00434DBE" w:rsidRDefault="00434DBE" w:rsidP="00434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4DBE" w:rsidRPr="00434DBE" w:rsidSect="0033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14C"/>
    <w:multiLevelType w:val="hybridMultilevel"/>
    <w:tmpl w:val="C69AAD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07726"/>
    <w:multiLevelType w:val="hybridMultilevel"/>
    <w:tmpl w:val="81A28A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E66DC"/>
    <w:multiLevelType w:val="hybridMultilevel"/>
    <w:tmpl w:val="7B0888BC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3301515"/>
    <w:multiLevelType w:val="hybridMultilevel"/>
    <w:tmpl w:val="075A48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F036FA"/>
    <w:multiLevelType w:val="hybridMultilevel"/>
    <w:tmpl w:val="9468F6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032F62"/>
    <w:multiLevelType w:val="hybridMultilevel"/>
    <w:tmpl w:val="EE66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43F1B"/>
    <w:multiLevelType w:val="hybridMultilevel"/>
    <w:tmpl w:val="3B324056"/>
    <w:lvl w:ilvl="0" w:tplc="9724E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180414"/>
    <w:multiLevelType w:val="hybridMultilevel"/>
    <w:tmpl w:val="24F2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40C8"/>
    <w:rsid w:val="000040C8"/>
    <w:rsid w:val="000D3492"/>
    <w:rsid w:val="003314FE"/>
    <w:rsid w:val="003B6EDD"/>
    <w:rsid w:val="00434DBE"/>
    <w:rsid w:val="004E6706"/>
    <w:rsid w:val="004E6865"/>
    <w:rsid w:val="006C36E2"/>
    <w:rsid w:val="008A44D8"/>
    <w:rsid w:val="00C62694"/>
    <w:rsid w:val="00D37A36"/>
    <w:rsid w:val="00F7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anim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Marina</cp:lastModifiedBy>
  <cp:revision>7</cp:revision>
  <dcterms:created xsi:type="dcterms:W3CDTF">2020-10-11T16:45:00Z</dcterms:created>
  <dcterms:modified xsi:type="dcterms:W3CDTF">2023-10-20T12:44:00Z</dcterms:modified>
</cp:coreProperties>
</file>