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E4" w:rsidRDefault="000B5CE4" w:rsidP="000B5CE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 w:cs="Tahoma"/>
          <w:color w:val="303A4F"/>
        </w:rPr>
      </w:pPr>
      <w:bookmarkStart w:id="0" w:name="_GoBack"/>
      <w:bookmarkEnd w:id="0"/>
      <w:r w:rsidRPr="00136497">
        <w:rPr>
          <w:rFonts w:ascii="Arial Black" w:hAnsi="Arial Black" w:cs="Tahoma"/>
          <w:color w:val="303A4F"/>
        </w:rPr>
        <w:t>Ответы  на вопросы по организации и проведению государственной итоговой аттестации по образовательным программам основного общего и среднего общего образования в 20</w:t>
      </w:r>
      <w:r w:rsidR="004B2955" w:rsidRPr="004B2955">
        <w:rPr>
          <w:rFonts w:ascii="Arial Black" w:hAnsi="Arial Black" w:cs="Tahoma"/>
          <w:color w:val="303A4F"/>
        </w:rPr>
        <w:t>2</w:t>
      </w:r>
      <w:r w:rsidR="009F61A5">
        <w:rPr>
          <w:rFonts w:ascii="Arial Black" w:hAnsi="Arial Black" w:cs="Tahoma"/>
          <w:color w:val="303A4F"/>
        </w:rPr>
        <w:t>3</w:t>
      </w:r>
      <w:r w:rsidRPr="00136497">
        <w:rPr>
          <w:rFonts w:ascii="Arial Black" w:hAnsi="Arial Black" w:cs="Tahoma"/>
          <w:color w:val="303A4F"/>
        </w:rPr>
        <w:t>/</w:t>
      </w:r>
      <w:r w:rsidR="00851AF7">
        <w:rPr>
          <w:rFonts w:ascii="Arial Black" w:hAnsi="Arial Black" w:cs="Tahoma"/>
          <w:color w:val="303A4F"/>
        </w:rPr>
        <w:t>2</w:t>
      </w:r>
      <w:r w:rsidR="009F61A5">
        <w:rPr>
          <w:rFonts w:ascii="Arial Black" w:hAnsi="Arial Black" w:cs="Tahoma"/>
          <w:color w:val="303A4F"/>
        </w:rPr>
        <w:t>4</w:t>
      </w:r>
      <w:r w:rsidR="004B2955" w:rsidRPr="004B2955">
        <w:rPr>
          <w:rFonts w:ascii="Arial Black" w:hAnsi="Arial Black" w:cs="Tahoma"/>
          <w:color w:val="303A4F"/>
        </w:rPr>
        <w:t xml:space="preserve"> </w:t>
      </w:r>
      <w:r w:rsidRPr="00136497">
        <w:rPr>
          <w:rFonts w:ascii="Arial Black" w:hAnsi="Arial Black" w:cs="Tahoma"/>
          <w:color w:val="303A4F"/>
        </w:rPr>
        <w:t>учебном году можно получить по телефонам:</w:t>
      </w:r>
    </w:p>
    <w:p w:rsidR="004B2955" w:rsidRPr="004B2955" w:rsidRDefault="004B2955" w:rsidP="000B5CE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 w:cs="Tahoma"/>
          <w:color w:val="303A4F"/>
        </w:rPr>
      </w:pPr>
      <w:r w:rsidRPr="00FF7F96">
        <w:rPr>
          <w:rFonts w:ascii="Arial Black" w:hAnsi="Arial Black" w:cs="Tahoma"/>
          <w:color w:val="303A4F"/>
        </w:rPr>
        <w:t xml:space="preserve">8(8652)37-23-97 – </w:t>
      </w:r>
      <w:r>
        <w:rPr>
          <w:rFonts w:ascii="Arial Black" w:hAnsi="Arial Black" w:cs="Tahoma"/>
          <w:color w:val="303A4F"/>
        </w:rPr>
        <w:t>министерство образования Ставропольского края</w:t>
      </w:r>
    </w:p>
    <w:p w:rsidR="00AE3E25" w:rsidRPr="00136497" w:rsidRDefault="00AE3E25" w:rsidP="00AE3E25">
      <w:pPr>
        <w:pStyle w:val="a3"/>
        <w:shd w:val="clear" w:color="auto" w:fill="FFFFFF"/>
        <w:spacing w:before="30" w:beforeAutospacing="0" w:after="30" w:afterAutospacing="0"/>
        <w:rPr>
          <w:rFonts w:ascii="Arial Black" w:hAnsi="Arial Black"/>
          <w:color w:val="000000"/>
        </w:rPr>
      </w:pPr>
      <w:r w:rsidRPr="00136497">
        <w:rPr>
          <w:rStyle w:val="a5"/>
          <w:rFonts w:ascii="Arial Black" w:hAnsi="Arial Black"/>
          <w:color w:val="000000"/>
          <w:sz w:val="28"/>
          <w:szCs w:val="28"/>
          <w:u w:val="single"/>
        </w:rPr>
        <w:t>8(87951)3-20-45</w:t>
      </w:r>
      <w:r w:rsidRPr="00136497">
        <w:rPr>
          <w:rStyle w:val="a5"/>
          <w:rFonts w:ascii="Arial Black" w:hAnsi="Arial Black"/>
          <w:color w:val="000000"/>
          <w:sz w:val="28"/>
          <w:szCs w:val="28"/>
        </w:rPr>
        <w:t xml:space="preserve"> –</w:t>
      </w:r>
      <w:r w:rsidRPr="00136497">
        <w:rPr>
          <w:rStyle w:val="a5"/>
          <w:rFonts w:ascii="Arial Black" w:hAnsi="Arial Black"/>
          <w:color w:val="000000"/>
        </w:rPr>
        <w:t xml:space="preserve"> </w:t>
      </w:r>
      <w:proofErr w:type="spellStart"/>
      <w:r w:rsidRPr="00136497">
        <w:rPr>
          <w:rStyle w:val="a5"/>
          <w:rFonts w:ascii="Arial Black" w:hAnsi="Arial Black"/>
          <w:color w:val="000000"/>
        </w:rPr>
        <w:t>Ловенецкая</w:t>
      </w:r>
      <w:proofErr w:type="spellEnd"/>
      <w:r w:rsidRPr="00136497">
        <w:rPr>
          <w:rStyle w:val="a5"/>
          <w:rFonts w:ascii="Arial Black" w:hAnsi="Arial Black"/>
          <w:color w:val="000000"/>
        </w:rPr>
        <w:t xml:space="preserve"> Ирина Валерьевна</w:t>
      </w:r>
      <w:r w:rsidRPr="00136497">
        <w:rPr>
          <w:rFonts w:ascii="Arial Black" w:hAnsi="Arial Black"/>
          <w:color w:val="000000"/>
        </w:rPr>
        <w:t>, начальник отдела общего и дошкольного образования управления образования администрации Георгиевского городского округа Ставропольского края; </w:t>
      </w:r>
    </w:p>
    <w:p w:rsidR="00136497" w:rsidRDefault="00136497" w:rsidP="00AE3E25">
      <w:pPr>
        <w:pStyle w:val="a3"/>
        <w:shd w:val="clear" w:color="auto" w:fill="FFFFFF"/>
        <w:spacing w:before="30" w:beforeAutospacing="0" w:after="30" w:afterAutospacing="0"/>
        <w:rPr>
          <w:rFonts w:ascii="Arial Black" w:hAnsi="Arial Black"/>
        </w:rPr>
      </w:pPr>
      <w:r w:rsidRPr="00136497">
        <w:rPr>
          <w:rFonts w:ascii="Arial Black" w:hAnsi="Arial Black"/>
          <w:sz w:val="28"/>
          <w:szCs w:val="28"/>
          <w:u w:val="single"/>
        </w:rPr>
        <w:t>8(87951)3-20-48</w:t>
      </w:r>
      <w:r w:rsidRPr="00136497">
        <w:rPr>
          <w:rFonts w:ascii="Arial Black" w:hAnsi="Arial Black"/>
        </w:rPr>
        <w:t xml:space="preserve"> – Андронова Оксана Николаевна, ведущий специалист управления образования администрации Георгиевского городского округа Ставропольского края.</w:t>
      </w:r>
    </w:p>
    <w:p w:rsidR="00136497" w:rsidRPr="00136497" w:rsidRDefault="00136497" w:rsidP="0013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«горячей линии» </w:t>
      </w:r>
      <w:r w:rsidRPr="00136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и молодёжной политики администрации Георгиевского городского округа Ставропольского края</w:t>
      </w:r>
      <w:r w:rsidRPr="001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</w:t>
      </w:r>
    </w:p>
    <w:p w:rsidR="00136497" w:rsidRPr="00136497" w:rsidRDefault="00136497" w:rsidP="0013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 - пятница: 10.00-17.00, перерыв: 13.00 - 14.00</w:t>
      </w:r>
      <w:r w:rsidRPr="00136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Выходные: суббота, воскресенье, праздничные дни.</w:t>
      </w:r>
      <w:r w:rsidRPr="00136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дни экзаменов - с 08.30 ч. до 17.00 ч.</w:t>
      </w:r>
    </w:p>
    <w:p w:rsidR="000B5CE4" w:rsidRPr="00136497" w:rsidRDefault="000B5CE4" w:rsidP="000B5CE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 w:cs="Tahoma"/>
          <w:color w:val="303A4F"/>
        </w:rPr>
      </w:pPr>
      <w:r w:rsidRPr="00136497">
        <w:rPr>
          <w:rFonts w:ascii="Arial Black" w:hAnsi="Arial Black" w:cs="Tahoma"/>
          <w:color w:val="303A4F"/>
          <w:sz w:val="28"/>
          <w:szCs w:val="28"/>
          <w:u w:val="single"/>
        </w:rPr>
        <w:t>8(87951)75 – 6 - 65</w:t>
      </w:r>
      <w:r w:rsidRPr="00136497">
        <w:rPr>
          <w:rFonts w:ascii="Arial Black" w:hAnsi="Arial Black" w:cs="Tahoma"/>
          <w:color w:val="303A4F"/>
        </w:rPr>
        <w:t xml:space="preserve"> –  Жуков Владимир Михайлович, директор муниципального бюджетного общеобразовательного учреждения «Средняя общеобразовательная школа № 24 имени И. И. Вехова ст. Александрийской»</w:t>
      </w:r>
    </w:p>
    <w:p w:rsidR="000B5CE4" w:rsidRPr="00136497" w:rsidRDefault="00AE3E25" w:rsidP="000B5CE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 Black" w:hAnsi="Arial Black" w:cs="Tahoma"/>
          <w:color w:val="303A4F"/>
        </w:rPr>
      </w:pPr>
      <w:r w:rsidRPr="00136497">
        <w:rPr>
          <w:rFonts w:ascii="Arial Black" w:hAnsi="Arial Black" w:cs="Tahoma"/>
          <w:color w:val="303A4F"/>
        </w:rPr>
        <w:t> </w:t>
      </w:r>
      <w:r w:rsidR="000B5CE4" w:rsidRPr="00136497">
        <w:rPr>
          <w:rFonts w:ascii="Arial Black" w:hAnsi="Arial Black" w:cs="Tahoma"/>
          <w:color w:val="303A4F"/>
          <w:sz w:val="28"/>
          <w:szCs w:val="28"/>
          <w:u w:val="single"/>
        </w:rPr>
        <w:t>(87951)75 – 1 - 95</w:t>
      </w:r>
      <w:r w:rsidR="000B5CE4" w:rsidRPr="00136497">
        <w:rPr>
          <w:rFonts w:ascii="Arial Black" w:hAnsi="Arial Black" w:cs="Tahoma"/>
          <w:color w:val="303A4F"/>
        </w:rPr>
        <w:t xml:space="preserve"> –  </w:t>
      </w:r>
      <w:proofErr w:type="spellStart"/>
      <w:r w:rsidR="000B5CE4" w:rsidRPr="00136497">
        <w:rPr>
          <w:rFonts w:ascii="Arial Black" w:hAnsi="Arial Black" w:cs="Tahoma"/>
          <w:color w:val="303A4F"/>
        </w:rPr>
        <w:t>Асюнькина</w:t>
      </w:r>
      <w:proofErr w:type="spellEnd"/>
      <w:r w:rsidR="000B5CE4" w:rsidRPr="00136497">
        <w:rPr>
          <w:rFonts w:ascii="Arial Black" w:hAnsi="Arial Black" w:cs="Tahoma"/>
          <w:color w:val="303A4F"/>
        </w:rPr>
        <w:t xml:space="preserve"> Наталья Николаевна,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24 имени И. И. Вехова ст. Александрийской»</w:t>
      </w:r>
    </w:p>
    <w:p w:rsidR="00136497" w:rsidRDefault="000B5CE4" w:rsidP="00136497">
      <w:pPr>
        <w:pStyle w:val="a3"/>
        <w:shd w:val="clear" w:color="auto" w:fill="FFFFFF"/>
        <w:spacing w:before="180" w:beforeAutospacing="0" w:after="180" w:afterAutospacing="0"/>
        <w:jc w:val="both"/>
        <w:rPr>
          <w:color w:val="303A4F"/>
          <w:sz w:val="28"/>
          <w:szCs w:val="28"/>
        </w:rPr>
      </w:pPr>
      <w:r w:rsidRPr="00136497">
        <w:rPr>
          <w:rFonts w:ascii="Arial Black" w:hAnsi="Arial Black" w:cs="Tahoma"/>
          <w:color w:val="303A4F"/>
        </w:rPr>
        <w:t> </w:t>
      </w:r>
      <w:r w:rsidRPr="00136497">
        <w:rPr>
          <w:rStyle w:val="a4"/>
          <w:rFonts w:ascii="Arial Black" w:hAnsi="Arial Black" w:cs="Tahoma"/>
          <w:color w:val="303A4F"/>
        </w:rPr>
        <w:t xml:space="preserve">   </w:t>
      </w:r>
      <w:r w:rsidRPr="00136497">
        <w:rPr>
          <w:rStyle w:val="a4"/>
          <w:color w:val="303A4F"/>
          <w:sz w:val="28"/>
          <w:szCs w:val="28"/>
        </w:rPr>
        <w:t>Режим работы «горячей линии» </w:t>
      </w:r>
      <w:r w:rsidRPr="00136497">
        <w:rPr>
          <w:color w:val="303A4F"/>
          <w:sz w:val="28"/>
          <w:szCs w:val="28"/>
        </w:rPr>
        <w:t>муниципального бюджетного общеобразовательного учреждения «Средняя общеобразовательная школа № 24 имени И. И. Вехова ст. Александрийской»</w:t>
      </w:r>
      <w:r w:rsidRPr="00136497">
        <w:rPr>
          <w:rStyle w:val="a4"/>
          <w:color w:val="303A4F"/>
          <w:sz w:val="28"/>
          <w:szCs w:val="28"/>
        </w:rPr>
        <w:t>:</w:t>
      </w:r>
      <w:r w:rsidRPr="00136497">
        <w:rPr>
          <w:color w:val="303A4F"/>
          <w:sz w:val="28"/>
          <w:szCs w:val="28"/>
        </w:rPr>
        <w:t>        </w:t>
      </w:r>
    </w:p>
    <w:p w:rsidR="000B5CE4" w:rsidRPr="00136497" w:rsidRDefault="000B5CE4" w:rsidP="00136497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b w:val="0"/>
          <w:bCs w:val="0"/>
          <w:color w:val="303A4F"/>
          <w:sz w:val="28"/>
          <w:szCs w:val="28"/>
        </w:rPr>
      </w:pPr>
      <w:r w:rsidRPr="00136497">
        <w:rPr>
          <w:rStyle w:val="a4"/>
          <w:color w:val="303A4F"/>
          <w:sz w:val="28"/>
          <w:szCs w:val="28"/>
        </w:rPr>
        <w:t>Понедельник - пятница: 09.00-15.00</w:t>
      </w:r>
    </w:p>
    <w:p w:rsidR="000B5CE4" w:rsidRPr="00136497" w:rsidRDefault="000B5CE4" w:rsidP="000B5CE4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303A4F"/>
          <w:sz w:val="28"/>
          <w:szCs w:val="28"/>
        </w:rPr>
      </w:pPr>
      <w:r w:rsidRPr="00136497">
        <w:rPr>
          <w:rStyle w:val="a4"/>
          <w:color w:val="303A4F"/>
          <w:sz w:val="28"/>
          <w:szCs w:val="28"/>
        </w:rPr>
        <w:t>Выходные: суббота, воскресенье, праздничные дни.</w:t>
      </w:r>
      <w:r w:rsidRPr="00136497">
        <w:rPr>
          <w:color w:val="303A4F"/>
          <w:sz w:val="28"/>
          <w:szCs w:val="28"/>
        </w:rPr>
        <w:br/>
      </w:r>
    </w:p>
    <w:p w:rsidR="00136497" w:rsidRPr="00136497" w:rsidRDefault="000B5CE4" w:rsidP="00136497">
      <w:pPr>
        <w:pStyle w:val="a3"/>
        <w:shd w:val="clear" w:color="auto" w:fill="FFFFFF"/>
        <w:spacing w:before="180" w:beforeAutospacing="0" w:after="180" w:afterAutospacing="0"/>
        <w:rPr>
          <w:color w:val="303A4F"/>
          <w:sz w:val="28"/>
          <w:szCs w:val="28"/>
        </w:rPr>
      </w:pPr>
      <w:r w:rsidRPr="00136497">
        <w:rPr>
          <w:rStyle w:val="a4"/>
          <w:color w:val="303A4F"/>
          <w:sz w:val="28"/>
          <w:szCs w:val="28"/>
        </w:rPr>
        <w:t>В дни экзаменов - с 08.30 ч. до 17.00 ч.</w:t>
      </w:r>
    </w:p>
    <w:sectPr w:rsidR="00136497" w:rsidRPr="00136497" w:rsidSect="001364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E4"/>
    <w:rsid w:val="000054C2"/>
    <w:rsid w:val="000B5CE4"/>
    <w:rsid w:val="00136497"/>
    <w:rsid w:val="00490785"/>
    <w:rsid w:val="004B2955"/>
    <w:rsid w:val="00541245"/>
    <w:rsid w:val="00851AF7"/>
    <w:rsid w:val="00867E4A"/>
    <w:rsid w:val="009F61A5"/>
    <w:rsid w:val="00A32953"/>
    <w:rsid w:val="00AE3E2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13FB3-878A-4ACB-A909-9B5EB0F7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CE4"/>
    <w:rPr>
      <w:b/>
      <w:bCs/>
    </w:rPr>
  </w:style>
  <w:style w:type="character" w:styleId="a5">
    <w:name w:val="Emphasis"/>
    <w:basedOn w:val="a0"/>
    <w:uiPriority w:val="20"/>
    <w:qFormat/>
    <w:rsid w:val="00AE3E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R2D2</cp:lastModifiedBy>
  <cp:revision>2</cp:revision>
  <cp:lastPrinted>2023-09-27T11:06:00Z</cp:lastPrinted>
  <dcterms:created xsi:type="dcterms:W3CDTF">2023-09-27T11:17:00Z</dcterms:created>
  <dcterms:modified xsi:type="dcterms:W3CDTF">2023-09-27T11:17:00Z</dcterms:modified>
</cp:coreProperties>
</file>