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D8" w:rsidRDefault="003D4ED8" w:rsidP="00C856A5">
      <w:pPr>
        <w:pStyle w:val="2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36"/>
        <w:gridCol w:w="1158"/>
        <w:gridCol w:w="2246"/>
        <w:gridCol w:w="2990"/>
      </w:tblGrid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F9270C" w:rsidRPr="00514A99" w:rsidRDefault="005973CE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</w:t>
            </w:r>
            <w:r w:rsidR="00F9270C"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9270C" w:rsidRPr="00FE78CF" w:rsidRDefault="00FE78C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  <w:p w:rsidR="00F9270C" w:rsidRPr="00514A99" w:rsidRDefault="00E14C77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CE7898" w:rsidP="00CE7898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4340A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CE78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A237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 08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руководитель отряда ЮИД, </w:t>
            </w:r>
            <w:r w:rsidR="00982D4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</w:tr>
      <w:tr w:rsidR="00CE7898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Pr="00514A99" w:rsidRDefault="00CE789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Pr="00514A99" w:rsidRDefault="00CE789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Default="007505C7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20-26</w:t>
            </w:r>
            <w:r w:rsidR="00CE78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Default="00CE789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7898" w:rsidRPr="00514A99" w:rsidRDefault="00CE789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«Пусть осень жизни будет золотой»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CE789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78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710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8710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78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7898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Pr="00514A99" w:rsidRDefault="00CE789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Pr="00514A99" w:rsidRDefault="00CE789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Default="003C786E" w:rsidP="00CE789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78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710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8710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78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Pr="00514A99" w:rsidRDefault="00CE789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учителя музыки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0A2378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отряда ЮИД, преподаватель – организатор ОБЖ.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CE789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270C" w:rsidRPr="00514A99">
              <w:rPr>
                <w:rFonts w:ascii="Times New Roman" w:hAnsi="Times New Roman" w:cs="Times New Roman"/>
                <w:sz w:val="24"/>
                <w:szCs w:val="24"/>
              </w:rPr>
              <w:t>семирный день защиты животных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7505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7505C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D11BA8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Ивана Сергеевича Аксакова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Default="00D11BA8" w:rsidP="007505C7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08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7505C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«Экология и энергосбережение» Вместе ярче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5973CE" w:rsidP="00F434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505C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0AF4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F4" w:rsidRPr="00514A99" w:rsidRDefault="00880AF4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F4" w:rsidRPr="00514A99" w:rsidRDefault="00880AF4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F4" w:rsidRDefault="00576EF9" w:rsidP="00F434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F4" w:rsidRPr="00514A99" w:rsidRDefault="00880AF4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6DE9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E9" w:rsidRDefault="00536DE9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казачьей песни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E9" w:rsidRDefault="00536DE9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E9" w:rsidRDefault="00536DE9" w:rsidP="00F434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E9" w:rsidRPr="00514A99" w:rsidRDefault="00536DE9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E7898" w:rsidRPr="00514A99" w:rsidTr="00CE7898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Default="00CE789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Default="00CE789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Default="00CE7898" w:rsidP="00F434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98" w:rsidRPr="00514A99" w:rsidRDefault="00880AF4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F434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7505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05C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старшая вожатая.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7505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4340A" w:rsidP="007505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505C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D87103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505C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(тематические классные часы)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7505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7505C7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292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514A99" w:rsidRDefault="00FB292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514A99" w:rsidRDefault="00FB292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Default="00D87103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B292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514A99" w:rsidRDefault="00FB292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старшие вожатые, 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«Кормушка»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освобождения Георгиевска и Георгиевского округа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292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В.И. Сурикова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 снятию блокады в Ленинграде</w:t>
            </w:r>
            <w:r w:rsidR="00352BA6">
              <w:rPr>
                <w:rFonts w:ascii="Times New Roman" w:hAnsi="Times New Roman" w:cs="Times New Roman"/>
                <w:sz w:val="24"/>
                <w:szCs w:val="24"/>
              </w:rPr>
              <w:t>, Холокост – трагедия народа.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270C"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оборонно-массовой, военно-патриотической и спортивной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Управления образования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  МО учителя физической культуры.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«Культурный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оборонно-массовой, военно-патриотической и спортивной работы.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6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Управления образования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  МО учителя физической культуры.</w:t>
            </w:r>
          </w:p>
        </w:tc>
      </w:tr>
      <w:tr w:rsidR="00D11BA8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Виталия Валентиновича Бианки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D11BA8">
            <w:pPr>
              <w:spacing w:after="0" w:line="240" w:lineRule="auto"/>
              <w:ind w:firstLine="6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2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FB292C" w:rsidRDefault="00FB292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92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514A99" w:rsidRDefault="00FB292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C" w:rsidRPr="00514A99" w:rsidRDefault="00FB292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 марта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514A99" w:rsidRDefault="00635DA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514A99" w:rsidRDefault="00635DA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Default="00635DA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514A99" w:rsidRDefault="00635DA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21-27</w:t>
            </w:r>
            <w:r w:rsidR="00F9270C"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вожатая, заведующая библиотекой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и кино для детей и юношества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21-27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B292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старшая вожатая, </w:t>
            </w:r>
            <w:r w:rsidR="00FB292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вожатая, МО учителей физической культуры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982D4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 руководители, старшая вожатая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 руководители, старшая вожатая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Победы», «Открытка ветерану»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ind w:firstLine="6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детских общественных объединений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 руководители, старшая вожатая</w:t>
            </w:r>
          </w:p>
        </w:tc>
      </w:tr>
      <w:tr w:rsidR="00982D4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Default="00982D4F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4F" w:rsidRPr="00514A99" w:rsidRDefault="00982D4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B292C" w:rsidP="00FB292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75A65" w:rsidRPr="00514A99" w:rsidTr="005973C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5" w:rsidRDefault="00A73303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875A65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A65" w:rsidRPr="00514A99" w:rsidRDefault="00875A65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Pr="00514A99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5F4" w:rsidRPr="00514A99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Pr="00514A99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5F4" w:rsidRPr="00514A99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Мое Отечество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Мастерская добрых дел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5F4" w:rsidRPr="00514A99" w:rsidTr="005973C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635DAF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5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F4" w:rsidRDefault="00E255F4" w:rsidP="005973C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FE78C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="00FE78C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514A99">
              <w:rPr>
                <w:color w:val="000000"/>
                <w:sz w:val="24"/>
                <w:szCs w:val="24"/>
              </w:rPr>
              <w:t>Конкурс рисунков «Профессия моих родителей»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соответствии с планами классных руководителей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Start"/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зо, 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и социальные  медиа</w:t>
            </w:r>
            <w:r w:rsidR="00FE78C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работе в классе и школе на  сайте школы.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Детское общественное объединение</w:t>
            </w:r>
            <w:r w:rsidR="00FE78C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(«Кормушка», «Всемирный день чистоты»)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A73303" w:rsidP="00FE78C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</w:t>
            </w:r>
            <w:r w:rsidR="00F9270C" w:rsidRPr="00514A9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 собрания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Социальный педагог, педагог-психолог,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4A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spacing w:val="-6"/>
                <w:sz w:val="24"/>
                <w:szCs w:val="24"/>
              </w:rPr>
              <w:t xml:space="preserve">Совет профилактики </w:t>
            </w:r>
            <w:proofErr w:type="gramStart"/>
            <w:r w:rsidRPr="00514A9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514A99">
              <w:rPr>
                <w:spacing w:val="-6"/>
                <w:sz w:val="24"/>
                <w:szCs w:val="24"/>
              </w:rPr>
              <w:t xml:space="preserve"> </w:t>
            </w:r>
          </w:p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rFonts w:eastAsia="Times New Roman"/>
                <w:sz w:val="24"/>
                <w:szCs w:val="24"/>
              </w:rPr>
              <w:t>Встречи родителей   с приглашенными специалистами: социальными работниками, врачами, инспекторами</w:t>
            </w:r>
            <w:proofErr w:type="gramStart"/>
            <w:r w:rsidRPr="00514A99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514A99">
              <w:rPr>
                <w:rFonts w:eastAsia="Times New Roman"/>
                <w:sz w:val="24"/>
                <w:szCs w:val="24"/>
              </w:rPr>
              <w:t xml:space="preserve"> ПДН, ГИБДД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35DAF" w:rsidRPr="00514A99" w:rsidTr="00635DA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Default="00A73303" w:rsidP="0063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и </w:t>
            </w:r>
            <w:r w:rsidR="00635DAF" w:rsidRPr="00EF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походы</w:t>
            </w:r>
          </w:p>
          <w:p w:rsidR="00635DAF" w:rsidRPr="00514A99" w:rsidRDefault="00635DAF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F466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5DAF" w:rsidRPr="00514A99" w:rsidTr="00635DA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635DAF" w:rsidRDefault="00635DAF" w:rsidP="00635DA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F466D">
              <w:rPr>
                <w:spacing w:val="-6"/>
                <w:sz w:val="24"/>
                <w:szCs w:val="24"/>
              </w:rPr>
              <w:lastRenderedPageBreak/>
              <w:t xml:space="preserve">Совет профилактики </w:t>
            </w:r>
            <w:proofErr w:type="gramStart"/>
            <w:r w:rsidRPr="00EF466D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EF466D">
              <w:rPr>
                <w:spacing w:val="-6"/>
                <w:sz w:val="24"/>
                <w:szCs w:val="24"/>
              </w:rPr>
              <w:t xml:space="preserve"> </w:t>
            </w:r>
          </w:p>
          <w:p w:rsidR="00635DAF" w:rsidRPr="00EF466D" w:rsidRDefault="00635DAF" w:rsidP="00635DA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F466D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F466D">
              <w:rPr>
                <w:rFonts w:eastAsia="Times New Roman"/>
                <w:sz w:val="24"/>
                <w:szCs w:val="24"/>
              </w:rPr>
              <w:t>Встречи родителей   с приглашенными специалистами: социальными работниками, врачами, инспекторами</w:t>
            </w:r>
            <w:proofErr w:type="gramStart"/>
            <w:r w:rsidRPr="00EF466D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EF466D">
              <w:rPr>
                <w:rFonts w:eastAsia="Times New Roman"/>
                <w:sz w:val="24"/>
                <w:szCs w:val="24"/>
              </w:rPr>
              <w:t xml:space="preserve"> ПДН, ГИБДД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635DAF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Школьный музей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фондов музея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F9270C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мероприятий, посвященных Дню Победы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BA6" w:rsidRPr="00514A99" w:rsidTr="00352BA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352BA6" w:rsidRDefault="00352BA6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352BA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Казачество</w:t>
            </w:r>
          </w:p>
        </w:tc>
      </w:tr>
      <w:tr w:rsidR="00352BA6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музее «Казачья горница»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2BA6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Default="00352BA6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фондов музея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Default="00352BA6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2BA6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воскресной школы Храма Рождества Пресвятой Богородицы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Default="00352BA6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Pr="00514A99" w:rsidRDefault="00352BA6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A6" w:rsidRDefault="00A75CDE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5DAF" w:rsidRPr="00514A99" w:rsidTr="00635DA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A73303" w:rsidRDefault="00635DAF" w:rsidP="00A73303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A7330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Организация предметно-</w:t>
            </w:r>
            <w:r w:rsidR="00A7330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пространственной </w:t>
            </w:r>
            <w:r w:rsidRPr="00A7330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среды</w:t>
            </w: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классного кабинета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уголка, стендов по безопасности и другое.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5DAF" w:rsidRPr="00514A99" w:rsidTr="0091077E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в классе, столовой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EF466D" w:rsidRDefault="00635DAF" w:rsidP="00635DAF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35DAF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DD1F80" w:rsidRDefault="00635DAF" w:rsidP="00635DA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F8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635DAF" w:rsidRPr="00635DAF" w:rsidRDefault="00635DAF" w:rsidP="00635DA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планам социальных партнеров)</w:t>
            </w:r>
          </w:p>
        </w:tc>
      </w:tr>
    </w:tbl>
    <w:p w:rsidR="00AC2D78" w:rsidRDefault="00AC2D78" w:rsidP="00FE78CF">
      <w:pPr>
        <w:spacing w:line="240" w:lineRule="auto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25"/>
        <w:gridCol w:w="1158"/>
        <w:gridCol w:w="2246"/>
        <w:gridCol w:w="3001"/>
      </w:tblGrid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F9270C" w:rsidRPr="00514A99" w:rsidRDefault="001E4EC9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</w:t>
            </w:r>
            <w:r w:rsidR="00F9270C"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  <w:p w:rsidR="00F9270C" w:rsidRPr="00514A99" w:rsidRDefault="00F9270C" w:rsidP="001E4EC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r w:rsidR="001E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982D4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982D4F" w:rsidP="001E4EC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270C"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 День памяти жертв Беслана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1E4EC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обучающихся из здания)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3C786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02–0</w:t>
            </w:r>
            <w:r w:rsidR="00F9270C"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«Пусть осень жизни будет золотой»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беседы)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05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Вместе ярче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5975E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75E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Pr="00514A99" w:rsidRDefault="005975ED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Хворостовского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Pr="00514A99" w:rsidRDefault="005975E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Default="005975ED" w:rsidP="005975E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Pr="00514A99" w:rsidRDefault="005975E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</w:t>
            </w:r>
          </w:p>
        </w:tc>
      </w:tr>
      <w:tr w:rsidR="005975E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Default="005975ED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Default="005975E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Default="00395375" w:rsidP="005975E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75E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Default="005975E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ind w:firstLine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 и без наркотиков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УО МП ГГО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9270C" w:rsidRPr="00514A99" w:rsidRDefault="00196F7E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ind w:firstLine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детей.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правам ребёнка, </w:t>
            </w:r>
            <w:proofErr w:type="gramStart"/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 старшая вожатая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Праздничные мероприятия, посвященные Дню Матери «Свет маминой любви»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отказа от курения (классные часы, круглые столы, конкурс рисунков)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5975E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Pr="00514A99" w:rsidRDefault="005975ED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Pr="00514A99" w:rsidRDefault="005975E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Default="005975E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ED" w:rsidRPr="00514A99" w:rsidRDefault="005975E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день инвалидов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КОДА. День информатики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«Кормушка»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старшие вожатые,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отряда, классные руководители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освобождения Георгиевска и Георгиевского округа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1CA2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2" w:rsidRPr="00514A99" w:rsidRDefault="00961CA2" w:rsidP="005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В.И. Сурикова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2" w:rsidRPr="00514A99" w:rsidRDefault="00961CA2" w:rsidP="00961C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2" w:rsidRPr="00514A99" w:rsidRDefault="00961CA2" w:rsidP="005975E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2" w:rsidRPr="00514A99" w:rsidRDefault="00961CA2" w:rsidP="005975E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снятию блокады в Ленинграде</w:t>
            </w:r>
            <w:r w:rsidR="00A75CDE">
              <w:rPr>
                <w:rFonts w:ascii="Times New Roman" w:hAnsi="Times New Roman" w:cs="Times New Roman"/>
                <w:sz w:val="24"/>
                <w:szCs w:val="24"/>
              </w:rPr>
              <w:t>, Холокост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оборонно-массовой, военно-патриотической и спортивной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Управления образования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Эстафета добрых дел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</w:t>
            </w:r>
            <w:r w:rsidR="00A75CDE">
              <w:rPr>
                <w:rFonts w:ascii="Times New Roman" w:hAnsi="Times New Roman" w:cs="Times New Roman"/>
                <w:sz w:val="24"/>
                <w:szCs w:val="24"/>
              </w:rPr>
              <w:t>ячника оборонно-массовой, военн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о-патриотической и спортивной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16473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5DAF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514A99" w:rsidRDefault="00635DAF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514A99" w:rsidRDefault="00395375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Default="00395375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AF" w:rsidRPr="00514A99" w:rsidRDefault="00395375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кружка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заведующая библиотекой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16473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ind w:firstLine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МО учителей физической культуры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ind w:firstLine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Проведение  массовых  акций: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- «Чистый водоем», посвященный Дню Воды;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- «Мы </w:t>
            </w:r>
            <w:r w:rsidR="00164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Земляне», </w:t>
            </w:r>
            <w:proofErr w:type="gramStart"/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Земли;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- Акции, посвященные Дню птиц и Всемирному Дню охраны окружающей среды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старшие вожатые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МАЙ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3C786E">
            <w:pPr>
              <w:spacing w:after="0" w:line="240" w:lineRule="auto"/>
              <w:ind w:hanging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01- </w:t>
            </w:r>
            <w:r w:rsidR="001E4E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</w:t>
            </w:r>
          </w:p>
        </w:tc>
      </w:tr>
      <w:tr w:rsidR="009A165E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5E" w:rsidRPr="00514A99" w:rsidRDefault="009A165E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100 лет со дня рождения Александра Романовича Беляева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5E" w:rsidRPr="00514A99" w:rsidRDefault="009A165E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5E" w:rsidRDefault="009A165E" w:rsidP="003C786E">
            <w:pPr>
              <w:spacing w:after="0" w:line="240" w:lineRule="auto"/>
              <w:ind w:hanging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5E" w:rsidRPr="00514A99" w:rsidRDefault="009A165E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детских общественных объединений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16473D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A73303" w:rsidP="0039537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  <w:r w:rsidR="00FE78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37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8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37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514A99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514A99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Мое Отечество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Мастерская добрых дел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75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395375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6- 9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Default="00395375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514A99" w:rsidRDefault="0039537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E78C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(1 раз в 2 года)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старшие вожатые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Президентский совет, куратор УСУ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514A99">
              <w:rPr>
                <w:sz w:val="24"/>
                <w:szCs w:val="24"/>
              </w:rPr>
              <w:t xml:space="preserve"> Посещение </w:t>
            </w:r>
            <w:proofErr w:type="gramStart"/>
            <w:r w:rsidRPr="00514A99">
              <w:rPr>
                <w:sz w:val="24"/>
                <w:szCs w:val="24"/>
              </w:rPr>
              <w:t>обучающимися</w:t>
            </w:r>
            <w:proofErr w:type="gramEnd"/>
            <w:r w:rsidRPr="00514A99">
              <w:rPr>
                <w:sz w:val="24"/>
                <w:szCs w:val="24"/>
              </w:rPr>
              <w:t xml:space="preserve"> выставки-ярмарки учебных мест УНПО И УСПО, а так же учреждений профессионального образования в Дни открытых дверей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планам классных руководителей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психолог.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514A99">
              <w:rPr>
                <w:sz w:val="24"/>
                <w:szCs w:val="24"/>
              </w:rPr>
              <w:t>Конкурс презентаций  «Все работ работы хороши»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1E4EC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педагог-психолог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и социальные медиа</w:t>
            </w:r>
            <w:r w:rsidR="00FE78C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на школьном сайте.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Видео, фотосъёмка классных и общешкольных мероприятий.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="00FE78C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(«Кормушка», «Всемирный день чистоты»)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агитбригад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C856A5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РДДМ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C856A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первичного отделения РДДМ</w:t>
            </w:r>
            <w:bookmarkStart w:id="0" w:name="_GoBack"/>
            <w:bookmarkEnd w:id="0"/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1F3792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фондов музея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с привлечением экскурсоводов из числа учащихся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9270C" w:rsidRPr="00FE78CF" w:rsidRDefault="00A73303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="00F9270C"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 собрания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Социальный педагог, педагог-психолог,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 посредством электронного журнала и школьного сайта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4A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spacing w:val="-6"/>
                <w:sz w:val="24"/>
                <w:szCs w:val="24"/>
              </w:rPr>
              <w:t xml:space="preserve">Совет профилактики </w:t>
            </w:r>
            <w:proofErr w:type="gramStart"/>
            <w:r w:rsidRPr="00514A9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514A99">
              <w:rPr>
                <w:spacing w:val="-6"/>
                <w:sz w:val="24"/>
                <w:szCs w:val="24"/>
              </w:rPr>
              <w:t xml:space="preserve"> </w:t>
            </w:r>
          </w:p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rFonts w:eastAsia="Times New Roman"/>
                <w:sz w:val="24"/>
                <w:szCs w:val="24"/>
              </w:rPr>
              <w:t>Встречи родителей   с приглашенными специалистами: социальными работниками, врачами, инспекторами</w:t>
            </w:r>
            <w:proofErr w:type="gramStart"/>
            <w:r w:rsidRPr="00514A99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514A99">
              <w:rPr>
                <w:rFonts w:eastAsia="Times New Roman"/>
                <w:sz w:val="24"/>
                <w:szCs w:val="24"/>
              </w:rPr>
              <w:t xml:space="preserve"> ПДН, ГИБДД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95375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514A99" w:rsidRDefault="00395375" w:rsidP="00A733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395375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беседы)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02.10 - 30.10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395375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 и без наркотиков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УО МП ГГО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</w:tc>
      </w:tr>
      <w:tr w:rsidR="00395375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отказа от курения (классные часы, круглые столы, конкурс рисунков)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95375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395375" w:rsidRDefault="00395375" w:rsidP="00A73303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Организация предметно-</w:t>
            </w:r>
            <w:r w:rsidR="00A7330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пространственной</w:t>
            </w: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среды</w:t>
            </w:r>
          </w:p>
        </w:tc>
      </w:tr>
      <w:tr w:rsidR="00395375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классного кабинета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375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уголка, стендов по безопасности и другое.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375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в классе, столовой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75" w:rsidRPr="00EF466D" w:rsidRDefault="00395375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5CDE" w:rsidRPr="00514A99" w:rsidTr="00CE789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352BA6" w:rsidRDefault="00A75CDE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352BA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Казачество</w:t>
            </w:r>
          </w:p>
        </w:tc>
      </w:tr>
      <w:tr w:rsidR="00A75CDE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музее «Казачья горница»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5CDE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A75CDE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фондов музея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A75CDE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5CDE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воскресной школы Храма Рождества Пресвятой Богородицы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A75CDE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Default="00A75CDE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375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620BF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r w:rsidR="00A7330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походы</w:t>
            </w:r>
          </w:p>
          <w:p w:rsidR="00395375" w:rsidRDefault="00395375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F466D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5CDE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A75CDE" w:rsidRPr="00514A99" w:rsidRDefault="00A75CDE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A75CDE" w:rsidRPr="00FE78CF" w:rsidRDefault="00A75CDE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="00FE78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5CDE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DE" w:rsidRPr="00514A99" w:rsidRDefault="00A75CDE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A75CDE" w:rsidRPr="00514A99" w:rsidRDefault="00A75CDE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0BFC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7F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спортивный клуб</w:t>
            </w:r>
          </w:p>
          <w:p w:rsidR="00620BFC" w:rsidRPr="00514A99" w:rsidRDefault="00620BF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ому</w:t>
            </w:r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ШСК)</w:t>
            </w:r>
          </w:p>
        </w:tc>
      </w:tr>
      <w:tr w:rsidR="00620BFC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7F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  <w:p w:rsidR="00620BFC" w:rsidRPr="00514A99" w:rsidRDefault="00620BF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школьного театра «Браво»</w:t>
            </w:r>
            <w:proofErr w:type="gramEnd"/>
          </w:p>
        </w:tc>
      </w:tr>
      <w:tr w:rsidR="00620BFC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7F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620BFC" w:rsidRPr="00514A99" w:rsidRDefault="00620BF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партнеров)</w:t>
            </w:r>
            <w:proofErr w:type="gramEnd"/>
          </w:p>
        </w:tc>
      </w:tr>
    </w:tbl>
    <w:p w:rsidR="00F9270C" w:rsidRDefault="00F9270C" w:rsidP="00FE78CF">
      <w:pPr>
        <w:spacing w:line="240" w:lineRule="auto"/>
      </w:pPr>
    </w:p>
    <w:p w:rsidR="001E4EC9" w:rsidRDefault="001E4EC9" w:rsidP="00FE78CF">
      <w:pPr>
        <w:spacing w:line="240" w:lineRule="auto"/>
      </w:pPr>
    </w:p>
    <w:p w:rsidR="001E4EC9" w:rsidRDefault="001E4EC9" w:rsidP="00FE78CF">
      <w:pPr>
        <w:spacing w:line="240" w:lineRule="auto"/>
      </w:pPr>
    </w:p>
    <w:p w:rsidR="001E4EC9" w:rsidRDefault="001E4EC9" w:rsidP="00FE78CF">
      <w:pPr>
        <w:spacing w:line="240" w:lineRule="auto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25"/>
        <w:gridCol w:w="1158"/>
        <w:gridCol w:w="2246"/>
        <w:gridCol w:w="3001"/>
      </w:tblGrid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F9270C" w:rsidRPr="00514A99" w:rsidRDefault="001E4EC9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</w:t>
            </w:r>
            <w:r w:rsidR="00F9270C"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«Урок Победы»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3C786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4E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 День памяти жертв Беслана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обучающихся из здания)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3C786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E4E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 08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 w:rsidR="007A0AC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</w:tr>
      <w:tr w:rsidR="00D11BA8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Расула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Default="00D11BA8" w:rsidP="003C786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«Пусть осень жизни будет золотой»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профилактики правонарушений и деструктивного поведения (правовые, профилактические беседы)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3C786E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02-</w:t>
            </w:r>
            <w:r w:rsidR="001E4E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 – организатор ОБЖ.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учителя.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05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Вместе ярче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473D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Хворостовского Д.А.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16473D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Default="00D11BA8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3D" w:rsidRPr="00514A99" w:rsidRDefault="00D11BA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1BA8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Default="00D11BA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Default="00D11BA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Default="00620BFC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11BA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Самоуправление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 и без наркотиков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УО МП ГГО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3C786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C786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детей.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880AF4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09-</w:t>
            </w:r>
            <w:r w:rsidR="001E4E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правам ребёнка, </w:t>
            </w:r>
            <w:proofErr w:type="gramStart"/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 старшая вожатая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мероприятия, посвященные Дню Матери «Свет маминой любви»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отказа от курения (классные часы, круглые столы, конкурс рисунков)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день инвалидов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КОДА. День информатики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Новогодние праздники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старшие вожатые,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освобождения Георгиевска и Георгиевского округа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освобождения Ставропольского края от немецких захватчиков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1BA8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Сурикова В.И.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Default="00D11BA8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A8" w:rsidRPr="00514A99" w:rsidRDefault="00D11BA8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снятию блокады в Ленинграде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оборонно-массовой, военно-патриотической и спортивной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Управления образования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Эстафета добрых дел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оборонно-массовой, </w:t>
            </w:r>
            <w:proofErr w:type="spellStart"/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военнео-патриотической</w:t>
            </w:r>
            <w:proofErr w:type="spellEnd"/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880AF4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1E4E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 и России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заведующая библиотекой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«Культурный норматив школьника»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ind w:firstLine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МО учителей физической культуры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ind w:firstLine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Проведение  массовых  акций: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- «Чистый водоем», посвященный Дню Воды;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- «Мы - Земляне», </w:t>
            </w:r>
            <w:proofErr w:type="gramStart"/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Земли;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- Акции, посвященные Дню птиц и Всемирному Дню охраны окружающей среды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старшие вожатые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МАЙ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 </w:t>
            </w: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880AF4" w:rsidP="00FE78CF">
            <w:pPr>
              <w:spacing w:after="0" w:line="240" w:lineRule="auto"/>
              <w:ind w:hanging="7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01 -09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 – организатор ОБЖ, МО учителей физической культуры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1E4EC9" w:rsidP="00880AF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80AF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A73303" w:rsidP="00620BF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  <w:r w:rsidR="00FE78C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0BF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BFC" w:rsidRPr="00514A99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FE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Мое Отечество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Мастерская добрых дел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0BFC" w:rsidRPr="00514A99" w:rsidTr="00196F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514A99" w:rsidRDefault="00620BFC" w:rsidP="0019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FE78CF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(1 раз в 2 года)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старшие вожатые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Президентский совет, куратор УСУ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Староста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учащихся.</w:t>
            </w:r>
          </w:p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за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куратор УСУ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514A99">
              <w:rPr>
                <w:sz w:val="24"/>
                <w:szCs w:val="24"/>
              </w:rPr>
              <w:t xml:space="preserve"> Посещение </w:t>
            </w:r>
            <w:proofErr w:type="gramStart"/>
            <w:r w:rsidRPr="00514A99">
              <w:rPr>
                <w:sz w:val="24"/>
                <w:szCs w:val="24"/>
              </w:rPr>
              <w:t>обучающимися</w:t>
            </w:r>
            <w:proofErr w:type="gramEnd"/>
            <w:r w:rsidRPr="00514A99">
              <w:rPr>
                <w:sz w:val="24"/>
                <w:szCs w:val="24"/>
              </w:rPr>
              <w:t xml:space="preserve"> выставки-ярмарки учебных мест УНПО И УСПО, а так же учреждений профессионального образования в Дни открытых дверей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планам классных руководителей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психолог.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514A99">
              <w:rPr>
                <w:sz w:val="24"/>
                <w:szCs w:val="24"/>
              </w:rPr>
              <w:t xml:space="preserve">Участие в проекте «Билет в будущее», </w:t>
            </w:r>
            <w:proofErr w:type="spellStart"/>
            <w:r w:rsidRPr="00514A99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педагог-психолог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и социальные медиа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на школьном сайте.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Видео, фотосъёмка классных и общешкольных мероприятий.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(«Кормушка», «Всемирный день чистоты»)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агитбригад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C856A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РД</w:t>
            </w:r>
            <w:r w:rsidR="00C856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C856A5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первичного отделения РДДМ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620BF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Пополнение фондов музея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с привлечением экскурсоводов из числа учащихся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FE78CF" w:rsidRDefault="00A73303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</w:t>
            </w:r>
            <w:r w:rsidR="00F9270C"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 собрания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Социальный педагог, педагог-психолог, 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4A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spacing w:val="-6"/>
                <w:sz w:val="24"/>
                <w:szCs w:val="24"/>
              </w:rPr>
              <w:t xml:space="preserve">Совет профилактики </w:t>
            </w:r>
            <w:proofErr w:type="gramStart"/>
            <w:r w:rsidRPr="00514A9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514A99">
              <w:rPr>
                <w:spacing w:val="-6"/>
                <w:sz w:val="24"/>
                <w:szCs w:val="24"/>
              </w:rPr>
              <w:t xml:space="preserve"> </w:t>
            </w:r>
          </w:p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9270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514A99">
              <w:rPr>
                <w:rFonts w:eastAsia="Times New Roman"/>
                <w:sz w:val="24"/>
                <w:szCs w:val="24"/>
              </w:rPr>
              <w:t>Встречи родителей   с приглашенными специалистами: социальными работниками, врачами, инспекторами</w:t>
            </w:r>
            <w:proofErr w:type="gramStart"/>
            <w:r w:rsidRPr="00514A99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514A99">
              <w:rPr>
                <w:rFonts w:eastAsia="Times New Roman"/>
                <w:sz w:val="24"/>
                <w:szCs w:val="24"/>
              </w:rPr>
              <w:t xml:space="preserve"> ПДН, ГИБДД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14A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20BFC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F37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беседы)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r w:rsidRPr="004E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02.10 - 30.10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 и без наркотиков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r w:rsidRPr="004E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УО МП ГГО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Международный день отказа от курения (классные часы, круглые столы, конкурс рисунков)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r w:rsidRPr="004E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620BFC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620BFC" w:rsidRDefault="00620BFC" w:rsidP="00A73303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Организация предметно-</w:t>
            </w:r>
            <w:r w:rsidR="00A7330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пространственной </w:t>
            </w:r>
            <w:r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среды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классного кабинета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r w:rsidRPr="00462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уголка, стендов по безопасности и другое.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r w:rsidRPr="00462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в классе, столовой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620BFC" w:rsidP="00196F7E">
            <w:r w:rsidRPr="00462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BFC" w:rsidRPr="00514A99" w:rsidTr="00196F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Default="00A73303" w:rsidP="00620BFC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Экскурсии и </w:t>
            </w:r>
            <w:r w:rsidR="00620BFC" w:rsidRPr="00EF46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 походы</w:t>
            </w:r>
          </w:p>
          <w:p w:rsidR="00620BFC" w:rsidRPr="00EF466D" w:rsidRDefault="00620BFC" w:rsidP="00196F7E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BFC" w:rsidRPr="00514A99" w:rsidTr="0091077E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F466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FC" w:rsidRPr="00EF466D" w:rsidRDefault="00620BFC" w:rsidP="00196F7E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466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F9270C" w:rsidRPr="00FE78CF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="00FE78C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270C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F9270C" w:rsidRPr="00514A99" w:rsidRDefault="00F9270C" w:rsidP="00FE78CF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514A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514A9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76EF9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F9" w:rsidRDefault="00576EF9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7F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спортивный клуб</w:t>
            </w:r>
          </w:p>
          <w:p w:rsidR="00576EF9" w:rsidRPr="00CC27FF" w:rsidRDefault="00576EF9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ому</w:t>
            </w:r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ШСК)</w:t>
            </w:r>
          </w:p>
        </w:tc>
      </w:tr>
      <w:tr w:rsidR="00576EF9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F9" w:rsidRDefault="00576EF9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7F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  <w:p w:rsidR="00576EF9" w:rsidRPr="00CC27FF" w:rsidRDefault="00576EF9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школьного театра «Браво»</w:t>
            </w:r>
            <w:proofErr w:type="gramEnd"/>
          </w:p>
        </w:tc>
      </w:tr>
      <w:tr w:rsidR="00576EF9" w:rsidRPr="00514A99" w:rsidTr="0091077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F9" w:rsidRDefault="00576EF9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7F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576EF9" w:rsidRPr="00CC27FF" w:rsidRDefault="00576EF9" w:rsidP="00196F7E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EF46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партнеров)</w:t>
            </w:r>
            <w:proofErr w:type="gramEnd"/>
          </w:p>
        </w:tc>
      </w:tr>
    </w:tbl>
    <w:p w:rsidR="00F9270C" w:rsidRDefault="00F9270C" w:rsidP="00FE78CF">
      <w:pPr>
        <w:spacing w:line="240" w:lineRule="auto"/>
      </w:pPr>
    </w:p>
    <w:sectPr w:rsidR="00F9270C" w:rsidSect="00E3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26D"/>
    <w:rsid w:val="0007030D"/>
    <w:rsid w:val="00073880"/>
    <w:rsid w:val="000A2378"/>
    <w:rsid w:val="00132EEF"/>
    <w:rsid w:val="0016473D"/>
    <w:rsid w:val="00196F7E"/>
    <w:rsid w:val="001E4EC9"/>
    <w:rsid w:val="001F3792"/>
    <w:rsid w:val="00213093"/>
    <w:rsid w:val="00216E71"/>
    <w:rsid w:val="00352BA6"/>
    <w:rsid w:val="00395375"/>
    <w:rsid w:val="003C786E"/>
    <w:rsid w:val="003D4ED8"/>
    <w:rsid w:val="004A3101"/>
    <w:rsid w:val="004B2575"/>
    <w:rsid w:val="004D7795"/>
    <w:rsid w:val="00536DE9"/>
    <w:rsid w:val="00576EF9"/>
    <w:rsid w:val="005973CE"/>
    <w:rsid w:val="005975ED"/>
    <w:rsid w:val="00620BFC"/>
    <w:rsid w:val="00635DAF"/>
    <w:rsid w:val="006775C8"/>
    <w:rsid w:val="00722CEF"/>
    <w:rsid w:val="007505C7"/>
    <w:rsid w:val="007A0ACE"/>
    <w:rsid w:val="007D0B7A"/>
    <w:rsid w:val="00875A65"/>
    <w:rsid w:val="00880AF4"/>
    <w:rsid w:val="008E7DCF"/>
    <w:rsid w:val="0091077E"/>
    <w:rsid w:val="0092346E"/>
    <w:rsid w:val="00961CA2"/>
    <w:rsid w:val="00982D4F"/>
    <w:rsid w:val="009A165E"/>
    <w:rsid w:val="009A4E0F"/>
    <w:rsid w:val="009B1A63"/>
    <w:rsid w:val="00A73303"/>
    <w:rsid w:val="00A75CDE"/>
    <w:rsid w:val="00AC2D78"/>
    <w:rsid w:val="00AD057E"/>
    <w:rsid w:val="00AD626D"/>
    <w:rsid w:val="00B87483"/>
    <w:rsid w:val="00C02B86"/>
    <w:rsid w:val="00C856A5"/>
    <w:rsid w:val="00CE7898"/>
    <w:rsid w:val="00D110DF"/>
    <w:rsid w:val="00D11BA8"/>
    <w:rsid w:val="00D56714"/>
    <w:rsid w:val="00D87103"/>
    <w:rsid w:val="00E14C77"/>
    <w:rsid w:val="00E255F4"/>
    <w:rsid w:val="00E34CF8"/>
    <w:rsid w:val="00E4023F"/>
    <w:rsid w:val="00E95998"/>
    <w:rsid w:val="00EC3BA6"/>
    <w:rsid w:val="00F245ED"/>
    <w:rsid w:val="00F30E6C"/>
    <w:rsid w:val="00F4340A"/>
    <w:rsid w:val="00F9270C"/>
    <w:rsid w:val="00FB292C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C"/>
  </w:style>
  <w:style w:type="paragraph" w:styleId="2">
    <w:name w:val="heading 2"/>
    <w:basedOn w:val="a"/>
    <w:next w:val="a"/>
    <w:link w:val="20"/>
    <w:uiPriority w:val="9"/>
    <w:unhideWhenUsed/>
    <w:qFormat/>
    <w:rsid w:val="00C85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F9270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9270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9270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5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F9270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9270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9270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19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16</cp:revision>
  <cp:lastPrinted>2023-11-20T13:06:00Z</cp:lastPrinted>
  <dcterms:created xsi:type="dcterms:W3CDTF">2023-09-06T06:20:00Z</dcterms:created>
  <dcterms:modified xsi:type="dcterms:W3CDTF">2023-11-20T13:07:00Z</dcterms:modified>
</cp:coreProperties>
</file>